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00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ың аты-жөні:  Абай Әмина</w:t>
      </w:r>
    </w:p>
    <w:p w14:paraId="0000000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туған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күні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,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жылы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23.05.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00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: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«Дарын» жеке балабақшасы</w:t>
      </w:r>
    </w:p>
    <w:p w14:paraId="0000000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»   ортаңғы  тобы.</w:t>
      </w:r>
    </w:p>
    <w:tbl>
      <w:tblPr>
        <w:tblStyle w:val="TableGrid"/>
        <w:tblW w:w="15873" w:type="dxa"/>
        <w:tblLook w:val="04A0"/>
      </w:tblPr>
      <w:tblGrid>
        <w:gridCol w:w="2797"/>
        <w:gridCol w:w="3018"/>
        <w:gridCol w:w="3292"/>
        <w:gridCol w:w="3558"/>
        <w:gridCol w:w="3208"/>
      </w:tblGrid>
      <w:tr>
        <w:trPr/>
        <w:tc>
          <w:tcPr>
            <w:cnfStyle w:val="101000000000"/>
            <w:tcW w:w="2797" w:type="dxa"/>
          </w:tcPr>
          <w:p w14:paraId="000000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018" w:type="dxa"/>
          </w:tcPr>
          <w:p w14:paraId="0000000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</w:t>
            </w:r>
          </w:p>
          <w:p w14:paraId="0000000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0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292" w:type="dxa"/>
          </w:tcPr>
          <w:p w14:paraId="0000000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</w:t>
            </w:r>
          </w:p>
          <w:p w14:paraId="0000000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00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558" w:type="dxa"/>
          </w:tcPr>
          <w:p w14:paraId="0000000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бақылау нәтижелері бойынша дамыту, түзету </w:t>
            </w:r>
          </w:p>
          <w:p w14:paraId="0000000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іс-шаралары</w:t>
            </w:r>
          </w:p>
          <w:p w14:paraId="0000000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208" w:type="dxa"/>
          </w:tcPr>
          <w:p w14:paraId="0000001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(баланың даму деңгейі сәйкес келеді : </w:t>
            </w:r>
          </w:p>
          <w:p w14:paraId="0000001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01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 деңгей – «орташа»; </w:t>
            </w:r>
          </w:p>
          <w:p w14:paraId="000000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797" w:type="dxa"/>
          </w:tcPr>
          <w:p w14:paraId="000000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3018" w:type="dxa"/>
          </w:tcPr>
          <w:p w14:paraId="0000001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кеуден, үшеуден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қатарға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қайта тұра  білуге жұмыс жасау.  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Шынықтыру  түрлерін, өзіне-өзі  қызмет көрсету дағдыларын меңгерту</w:t>
            </w:r>
          </w:p>
        </w:tc>
        <w:tc>
          <w:tcPr>
            <w:cnfStyle w:val="000000100000"/>
            <w:tcW w:w="3292" w:type="dxa"/>
          </w:tcPr>
          <w:p w14:paraId="0000001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558" w:type="dxa"/>
          </w:tcPr>
          <w:p w14:paraId="0000001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208" w:type="dxa"/>
          </w:tcPr>
          <w:p w14:paraId="0000001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1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797" w:type="dxa"/>
          </w:tcPr>
          <w:p w14:paraId="0000001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018" w:type="dxa"/>
          </w:tcPr>
          <w:p w14:paraId="0000001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ркін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және сахналық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эмоционалды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көңіл-күйін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талпындыру</w:t>
            </w:r>
          </w:p>
        </w:tc>
        <w:tc>
          <w:tcPr>
            <w:cnfStyle w:val="000000010000"/>
            <w:tcW w:w="3292" w:type="dxa"/>
          </w:tcPr>
          <w:p w14:paraId="0000001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558" w:type="dxa"/>
          </w:tcPr>
          <w:p w14:paraId="0000001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208" w:type="dxa"/>
          </w:tcPr>
          <w:p w14:paraId="0000001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1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797" w:type="dxa"/>
          </w:tcPr>
          <w:p w14:paraId="0000002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3018" w:type="dxa"/>
          </w:tcPr>
          <w:p w14:paraId="0000002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Берілген бағытта қозғала  білу  дағдысын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қалыптас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Сөйлеуде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сын есім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дерді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қолданып, салыстыру нәтижелерін атай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білуді үйрету</w:t>
            </w:r>
          </w:p>
        </w:tc>
        <w:tc>
          <w:tcPr>
            <w:cnfStyle w:val="000000100000"/>
            <w:tcW w:w="3292" w:type="dxa"/>
          </w:tcPr>
          <w:p w14:paraId="0000002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558" w:type="dxa"/>
          </w:tcPr>
          <w:p w14:paraId="0000002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208" w:type="dxa"/>
          </w:tcPr>
          <w:p w14:paraId="0000002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2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2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797" w:type="dxa"/>
          </w:tcPr>
          <w:p w14:paraId="0000002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3018" w:type="dxa"/>
          </w:tcPr>
          <w:p w14:paraId="0000002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арапайым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себеп-салдар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байланысты орнат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 талпындыру.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Сөйлеуде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сын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есімдерді қолданып,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салыс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тыру нәтижелерін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ата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уды  үйрету</w:t>
            </w:r>
          </w:p>
        </w:tc>
        <w:tc>
          <w:tcPr>
            <w:cnfStyle w:val="000000010000"/>
            <w:tcW w:w="3292" w:type="dxa"/>
          </w:tcPr>
          <w:p w14:paraId="0000002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558" w:type="dxa"/>
          </w:tcPr>
          <w:p w14:paraId="0000002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208" w:type="dxa"/>
          </w:tcPr>
          <w:p w14:paraId="0000002C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02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797" w:type="dxa"/>
          </w:tcPr>
          <w:p w14:paraId="000000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018" w:type="dxa"/>
          </w:tcPr>
          <w:p w14:paraId="0000002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Тапсырманы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жауапкершілік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пен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орындауға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алпындыру</w:t>
            </w:r>
          </w:p>
        </w:tc>
        <w:tc>
          <w:tcPr>
            <w:cnfStyle w:val="000000100000"/>
            <w:tcW w:w="3292" w:type="dxa"/>
          </w:tcPr>
          <w:p w14:paraId="0000003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558" w:type="dxa"/>
          </w:tcPr>
          <w:p w14:paraId="0000003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208" w:type="dxa"/>
          </w:tcPr>
          <w:p w14:paraId="0000003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03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03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3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3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3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38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03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Айберген Адина   26.04.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03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03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tbl>
      <w:tblPr>
        <w:tblStyle w:val="TableGrid"/>
        <w:tblW w:w="15735" w:type="dxa"/>
        <w:tblInd w:w="-318" w:type="dxa"/>
        <w:tblLook w:val="04A0"/>
      </w:tblPr>
      <w:tblGrid>
        <w:gridCol w:w="3266"/>
        <w:gridCol w:w="2918"/>
        <w:gridCol w:w="3184"/>
        <w:gridCol w:w="3449"/>
        <w:gridCol w:w="2918"/>
      </w:tblGrid>
      <w:tr>
        <w:trPr/>
        <w:tc>
          <w:tcPr>
            <w:cnfStyle w:val="101000000000"/>
            <w:tcW w:w="2411" w:type="dxa"/>
          </w:tcPr>
          <w:p w14:paraId="0000003C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14:paraId="0000003D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18" w:type="dxa"/>
          </w:tcPr>
          <w:p w14:paraId="0000003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 іс-шаралары</w:t>
            </w:r>
          </w:p>
          <w:p w14:paraId="0000003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402" w:type="dxa"/>
          </w:tcPr>
          <w:p w14:paraId="0000004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Аралық бақылау нәтижелері бойынша дамыту, түзету </w:t>
            </w:r>
          </w:p>
          <w:p w14:paraId="0000004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іс-шаралары </w:t>
            </w:r>
          </w:p>
          <w:p w14:paraId="0000004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cnfStyle w:val="100000000000"/>
            <w:tcW w:w="3686" w:type="dxa"/>
          </w:tcPr>
          <w:p w14:paraId="0000004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іс-шаралары</w:t>
            </w:r>
          </w:p>
          <w:p w14:paraId="000000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118" w:type="dxa"/>
          </w:tcPr>
          <w:p w14:paraId="000000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ның даму деңгейі сәйкес келеді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</w:p>
          <w:p w14:paraId="000000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04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 деңгей – «орташа»; </w:t>
            </w:r>
          </w:p>
          <w:p w14:paraId="0000004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411" w:type="dxa"/>
          </w:tcPr>
          <w:p w14:paraId="0000004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Физикалық қасиеттері</w:t>
            </w:r>
          </w:p>
        </w:tc>
        <w:tc>
          <w:tcPr>
            <w:cnfStyle w:val="000000100000"/>
            <w:tcW w:w="3118" w:type="dxa"/>
          </w:tcPr>
          <w:p w14:paraId="0000004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енені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жалпы дамытушы жаттығуларды орындаған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қажетті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бастапқы қалыпты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қабылдау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жат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тығулардың орындалу ретін сақтауы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бойынша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жұмыстар жүргізу қажет</w:t>
            </w:r>
          </w:p>
        </w:tc>
        <w:tc>
          <w:tcPr>
            <w:cnfStyle w:val="000000100000"/>
            <w:tcW w:w="3402" w:type="dxa"/>
          </w:tcPr>
          <w:p w14:paraId="0000004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ысқа әңгіме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лерді және ертегілерді мазмұндау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заттар мен құбылыстардың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белгілері мен сапасын ажырату 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бойынша жұмыстар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жүргізу</w:t>
            </w:r>
          </w:p>
        </w:tc>
        <w:tc>
          <w:tcPr>
            <w:cnfStyle w:val="000000100000"/>
            <w:tcW w:w="3686" w:type="dxa"/>
          </w:tcPr>
          <w:p w14:paraId="0000004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118" w:type="dxa"/>
          </w:tcPr>
          <w:p w14:paraId="0000004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4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411" w:type="dxa"/>
          </w:tcPr>
          <w:p w14:paraId="0000004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Коммуника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тивтік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дағдылары</w:t>
            </w:r>
          </w:p>
        </w:tc>
        <w:tc>
          <w:tcPr>
            <w:cnfStyle w:val="000000010000"/>
            <w:tcW w:w="3118" w:type="dxa"/>
          </w:tcPr>
          <w:p w14:paraId="0000005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ысқа әңгіме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лерді және ертегілерді мазмұндау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заттар мен құбылыстардың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белгілері мен сапасын ажырату 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бойынша жұмыстар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жүргізу</w:t>
            </w:r>
          </w:p>
        </w:tc>
        <w:tc>
          <w:tcPr>
            <w:cnfStyle w:val="000000010000"/>
            <w:tcW w:w="3402" w:type="dxa"/>
          </w:tcPr>
          <w:p w14:paraId="0000005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«Көп»,«біреу», «бір-бірден»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«бір де б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іреуі жоқ» түсінік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тері б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ойынша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жұмыстар жүргізу</w:t>
            </w:r>
          </w:p>
        </w:tc>
        <w:tc>
          <w:tcPr>
            <w:cnfStyle w:val="000000010000"/>
            <w:tcW w:w="3686" w:type="dxa"/>
          </w:tcPr>
          <w:p w14:paraId="0000005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118" w:type="dxa"/>
          </w:tcPr>
          <w:p w14:paraId="0000005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5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5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411" w:type="dxa"/>
          </w:tcPr>
          <w:p w14:paraId="0000005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Танымдық</w:t>
            </w:r>
          </w:p>
          <w:p w14:paraId="0000005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әне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зияткерлік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дағдылары</w:t>
            </w:r>
          </w:p>
        </w:tc>
        <w:tc>
          <w:tcPr>
            <w:cnfStyle w:val="000000100000"/>
            <w:tcW w:w="3118" w:type="dxa"/>
          </w:tcPr>
          <w:p w14:paraId="0000005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«Көп»,«біреу», «бір-бірден»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«бір де б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іреуі жоқ» түсінік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тері б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ойынша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жұмыстар жүргізу</w:t>
            </w:r>
          </w:p>
        </w:tc>
        <w:tc>
          <w:tcPr>
            <w:cnfStyle w:val="000000100000"/>
            <w:tcW w:w="3402" w:type="dxa"/>
          </w:tcPr>
          <w:p w14:paraId="0000005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урет салу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кезінде қарын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дашты, фломастерді, қылқаламды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қолында еркін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ұстай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біл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уді үйрету</w:t>
            </w:r>
          </w:p>
        </w:tc>
        <w:tc>
          <w:tcPr>
            <w:cnfStyle w:val="000000100000"/>
            <w:tcW w:w="3686" w:type="dxa"/>
          </w:tcPr>
          <w:p w14:paraId="0000005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118" w:type="dxa"/>
          </w:tcPr>
          <w:p w14:paraId="0000005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5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5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411" w:type="dxa"/>
          </w:tcPr>
          <w:p w14:paraId="0000005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Шығармашы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лық дағдыла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рының, зерттеу ісәрекетінің дамуы</w:t>
            </w:r>
          </w:p>
        </w:tc>
        <w:tc>
          <w:tcPr>
            <w:cnfStyle w:val="000000010000"/>
            <w:tcW w:w="3118" w:type="dxa"/>
          </w:tcPr>
          <w:p w14:paraId="0000005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урет салу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кезінде қарын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дашты, фломастерді, қылқаламды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қолында еркін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ұстай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біл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уді үйрету</w:t>
            </w:r>
          </w:p>
        </w:tc>
        <w:tc>
          <w:tcPr>
            <w:cnfStyle w:val="000000010000"/>
            <w:tcW w:w="3402" w:type="dxa"/>
          </w:tcPr>
          <w:p w14:paraId="0000006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Күрделі емес  сюжеттік композициялар құрастыра білуде  жұмыстар жүргізу қажет.  </w:t>
            </w:r>
          </w:p>
        </w:tc>
        <w:tc>
          <w:tcPr>
            <w:cnfStyle w:val="000000010000"/>
            <w:tcW w:w="3686" w:type="dxa"/>
          </w:tcPr>
          <w:p w14:paraId="0000006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118" w:type="dxa"/>
          </w:tcPr>
          <w:p w14:paraId="0000006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06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411" w:type="dxa"/>
          </w:tcPr>
          <w:p w14:paraId="0000006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Әлеуметтік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эмоционалды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дағдыларды қалыптастыру</w:t>
            </w:r>
          </w:p>
        </w:tc>
        <w:tc>
          <w:tcPr>
            <w:cnfStyle w:val="000000100000"/>
            <w:tcW w:w="3118" w:type="dxa"/>
          </w:tcPr>
          <w:p w14:paraId="0000006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тбасы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мүшелері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туралы әңгімелеу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оларғ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 өзінің қарымқатынасын білдіру  бойынша жұмыс жүргізу</w:t>
            </w:r>
          </w:p>
        </w:tc>
        <w:tc>
          <w:tcPr>
            <w:cnfStyle w:val="000000100000"/>
            <w:tcW w:w="3402" w:type="dxa"/>
          </w:tcPr>
          <w:p w14:paraId="0000006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Айналасындағы  заттардың  міндеттерін білуді  қалыптастыру.</w:t>
            </w:r>
          </w:p>
        </w:tc>
        <w:tc>
          <w:tcPr>
            <w:cnfStyle w:val="000000100000"/>
            <w:tcW w:w="3686" w:type="dxa"/>
          </w:tcPr>
          <w:p w14:paraId="0000006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068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06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06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6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6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6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6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6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7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07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Асылбек Аруназ   09.11. 2018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07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07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07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797"/>
        <w:gridCol w:w="2913"/>
        <w:gridCol w:w="3328"/>
        <w:gridCol w:w="3051"/>
        <w:gridCol w:w="3328"/>
      </w:tblGrid>
      <w:tr>
        <w:trPr/>
        <w:tc>
          <w:tcPr>
            <w:cnfStyle w:val="101000000000"/>
            <w:tcW w:w="2518" w:type="dxa"/>
          </w:tcPr>
          <w:p w14:paraId="0000007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  <w:p w14:paraId="0000007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0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</w:t>
            </w:r>
          </w:p>
          <w:p w14:paraId="0000007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07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402" w:type="dxa"/>
          </w:tcPr>
          <w:p w14:paraId="000000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</w:t>
            </w:r>
          </w:p>
          <w:p w14:paraId="0000007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07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118" w:type="dxa"/>
          </w:tcPr>
          <w:p w14:paraId="0000007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</w:t>
            </w:r>
          </w:p>
          <w:p w14:paraId="0000007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 </w:t>
            </w:r>
          </w:p>
          <w:p w14:paraId="0000007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(маусым- тамыз)</w:t>
            </w:r>
          </w:p>
        </w:tc>
        <w:tc>
          <w:tcPr>
            <w:cnfStyle w:val="100000000000"/>
            <w:tcW w:w="3402" w:type="dxa"/>
          </w:tcPr>
          <w:p w14:paraId="0000008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(баланың даму деңгейі сәйкес келеді : </w:t>
            </w:r>
          </w:p>
          <w:p w14:paraId="000000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0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II деңгей – «орташа»;</w:t>
            </w:r>
          </w:p>
          <w:p w14:paraId="000000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08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08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Бір-бірден шеңберге қайта тұруды, саптағы өз орнын табуды қалыптастыру бойынша жұмыстар жүргізу қажет</w:t>
            </w:r>
          </w:p>
        </w:tc>
        <w:tc>
          <w:tcPr>
            <w:cnfStyle w:val="000000100000"/>
            <w:tcW w:w="3402" w:type="dxa"/>
          </w:tcPr>
          <w:p w14:paraId="0000008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118" w:type="dxa"/>
          </w:tcPr>
          <w:p w14:paraId="0000008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402" w:type="dxa"/>
          </w:tcPr>
          <w:p w14:paraId="0000008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8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08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08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Суреттер бойынша  таныс шығармаларды атауды,олар бойынша сұрақтарға жауап беруді үйрету.</w:t>
            </w:r>
          </w:p>
        </w:tc>
        <w:tc>
          <w:tcPr>
            <w:cnfStyle w:val="000000010000"/>
            <w:tcW w:w="3402" w:type="dxa"/>
          </w:tcPr>
          <w:p w14:paraId="0000008C">
            <w:pPr>
              <w:ind w:right="15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118" w:type="dxa"/>
          </w:tcPr>
          <w:p w14:paraId="0000008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402" w:type="dxa"/>
          </w:tcPr>
          <w:p w14:paraId="0000008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8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9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0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09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Ұзындығы, ені,биіктігі,жуандығы бойынша бірдей екі әртүрлі  және бірдей заттарды  салыстыруды пайдалана білуге үйрету</w:t>
            </w:r>
          </w:p>
        </w:tc>
        <w:tc>
          <w:tcPr>
            <w:cnfStyle w:val="000000100000"/>
            <w:tcW w:w="3402" w:type="dxa"/>
          </w:tcPr>
          <w:p w14:paraId="0000009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118" w:type="dxa"/>
          </w:tcPr>
          <w:p w14:paraId="0000009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402" w:type="dxa"/>
          </w:tcPr>
          <w:p w14:paraId="0000009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9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9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09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09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Күрделі емес  сюжеттік композициялар құрастыра білуде  жұмыстар жүргізу қажет.  </w:t>
            </w:r>
          </w:p>
        </w:tc>
        <w:tc>
          <w:tcPr>
            <w:cnfStyle w:val="000000010000"/>
            <w:tcW w:w="3402" w:type="dxa"/>
          </w:tcPr>
          <w:p w14:paraId="0000009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118" w:type="dxa"/>
          </w:tcPr>
          <w:p w14:paraId="0000009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402" w:type="dxa"/>
          </w:tcPr>
          <w:p w14:paraId="0000009C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09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0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09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Айналасындағы  заттардың  міндеттерін білуді  қалыптастыру.</w:t>
            </w:r>
          </w:p>
        </w:tc>
        <w:tc>
          <w:tcPr>
            <w:cnfStyle w:val="000000100000"/>
            <w:tcW w:w="3402" w:type="dxa"/>
          </w:tcPr>
          <w:p w14:paraId="000000A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0A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402" w:type="dxa"/>
          </w:tcPr>
          <w:p w14:paraId="000000A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0A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0A4">
      <w:pPr>
        <w:pStyle w:val="NoSpacing"/>
        <w:rPr>
          <w:sz w:val="20"/>
          <w:szCs w:val="20"/>
          <w:lang w:val="kk-KZ"/>
        </w:rPr>
      </w:pPr>
    </w:p>
    <w:p w14:paraId="000000A5">
      <w:pPr>
        <w:pStyle w:val="NoSpacing"/>
        <w:rPr>
          <w:sz w:val="20"/>
          <w:szCs w:val="20"/>
          <w:lang w:val="kk-KZ"/>
        </w:rPr>
      </w:pPr>
    </w:p>
    <w:p w14:paraId="000000A6">
      <w:pPr>
        <w:pStyle w:val="NoSpacing"/>
        <w:rPr>
          <w:sz w:val="20"/>
          <w:szCs w:val="20"/>
          <w:lang w:val="kk-KZ"/>
        </w:rPr>
      </w:pPr>
    </w:p>
    <w:p w14:paraId="000000A7">
      <w:pPr>
        <w:pStyle w:val="NoSpacing"/>
        <w:rPr>
          <w:sz w:val="20"/>
          <w:szCs w:val="20"/>
          <w:lang w:val="kk-KZ"/>
        </w:rPr>
      </w:pPr>
    </w:p>
    <w:p w14:paraId="000000A8">
      <w:pPr>
        <w:pStyle w:val="NoSpacing"/>
        <w:rPr>
          <w:sz w:val="20"/>
          <w:szCs w:val="20"/>
          <w:lang w:val="kk-KZ"/>
        </w:rPr>
      </w:pPr>
    </w:p>
    <w:p w14:paraId="000000A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A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0A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Әшірбекқызы Аянат   04.04.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0A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0A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0A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797"/>
        <w:gridCol w:w="2743"/>
        <w:gridCol w:w="3156"/>
        <w:gridCol w:w="3429"/>
        <w:gridCol w:w="3292"/>
      </w:tblGrid>
      <w:tr>
        <w:trPr/>
        <w:tc>
          <w:tcPr>
            <w:cnfStyle w:val="101000000000"/>
            <w:tcW w:w="2376" w:type="dxa"/>
          </w:tcPr>
          <w:p w14:paraId="000000A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835" w:type="dxa"/>
          </w:tcPr>
          <w:p w14:paraId="000000B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</w:t>
            </w:r>
          </w:p>
          <w:p w14:paraId="000000B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0B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261" w:type="dxa"/>
          </w:tcPr>
          <w:p w14:paraId="000000B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</w:t>
            </w:r>
          </w:p>
          <w:p w14:paraId="000000B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0B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543" w:type="dxa"/>
          </w:tcPr>
          <w:p w14:paraId="000000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бақылау нәтижелері бойынша дамыту, түзету </w:t>
            </w:r>
          </w:p>
          <w:p w14:paraId="000000B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іс-шаралары</w:t>
            </w:r>
          </w:p>
          <w:p w14:paraId="000000B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402" w:type="dxa"/>
          </w:tcPr>
          <w:p w14:paraId="000000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(баланың даму деңгейі сәйкес келеді : </w:t>
            </w:r>
          </w:p>
          <w:p w14:paraId="000000B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0B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 деңгей – «орташа»; </w:t>
            </w:r>
          </w:p>
          <w:p w14:paraId="000000B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376" w:type="dxa"/>
          </w:tcPr>
          <w:p w14:paraId="000000B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2835" w:type="dxa"/>
          </w:tcPr>
          <w:p w14:paraId="000000B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261" w:type="dxa"/>
          </w:tcPr>
          <w:p w14:paraId="000000B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ысқа әңгіме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лерді және ертегілерді мазмұндау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заттар мен құбылыстардың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белгілері мен сапасын ажырату 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бойынша жұмыстар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жүргізу</w:t>
            </w:r>
          </w:p>
        </w:tc>
        <w:tc>
          <w:tcPr>
            <w:cnfStyle w:val="000000100000"/>
            <w:tcW w:w="3543" w:type="dxa"/>
          </w:tcPr>
          <w:p w14:paraId="000000C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402" w:type="dxa"/>
          </w:tcPr>
          <w:p w14:paraId="000000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C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376" w:type="dxa"/>
          </w:tcPr>
          <w:p w14:paraId="000000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2835" w:type="dxa"/>
          </w:tcPr>
          <w:p w14:paraId="000000C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261" w:type="dxa"/>
          </w:tcPr>
          <w:p w14:paraId="000000C5">
            <w:pPr>
              <w:ind w:right="15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«Көп»,«біреу», «бір-бірден»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«бір де б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іреуі жоқ» түсінік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тері б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ойынша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жұмыстар жүргізу</w:t>
            </w:r>
          </w:p>
        </w:tc>
        <w:tc>
          <w:tcPr>
            <w:cnfStyle w:val="000000010000"/>
            <w:tcW w:w="3543" w:type="dxa"/>
          </w:tcPr>
          <w:p w14:paraId="000000C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402" w:type="dxa"/>
          </w:tcPr>
          <w:p w14:paraId="000000C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C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C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376" w:type="dxa"/>
          </w:tcPr>
          <w:p w14:paraId="000000C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2835" w:type="dxa"/>
          </w:tcPr>
          <w:p w14:paraId="000000C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261" w:type="dxa"/>
          </w:tcPr>
          <w:p w14:paraId="000000C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урет салу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кезінде қарын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дашты, фломастерді, қылқаламды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қолында еркін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ұстай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біл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уді үйрету</w:t>
            </w:r>
          </w:p>
        </w:tc>
        <w:tc>
          <w:tcPr>
            <w:cnfStyle w:val="000000100000"/>
            <w:tcW w:w="3543" w:type="dxa"/>
          </w:tcPr>
          <w:p w14:paraId="000000C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402" w:type="dxa"/>
          </w:tcPr>
          <w:p w14:paraId="000000C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C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D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376" w:type="dxa"/>
          </w:tcPr>
          <w:p w14:paraId="000000D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835" w:type="dxa"/>
          </w:tcPr>
          <w:p w14:paraId="000000D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261" w:type="dxa"/>
          </w:tcPr>
          <w:p w14:paraId="000000D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Күрделі емес  сюжеттік композициялар құрастыра білуде  жұмыстар жүргізу қажет.  </w:t>
            </w:r>
          </w:p>
        </w:tc>
        <w:tc>
          <w:tcPr>
            <w:cnfStyle w:val="000000010000"/>
            <w:tcW w:w="3543" w:type="dxa"/>
          </w:tcPr>
          <w:p w14:paraId="000000D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402" w:type="dxa"/>
          </w:tcPr>
          <w:p w14:paraId="000000D5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0D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376" w:type="dxa"/>
          </w:tcPr>
          <w:p w14:paraId="000000D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2835" w:type="dxa"/>
          </w:tcPr>
          <w:p w14:paraId="000000D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261" w:type="dxa"/>
          </w:tcPr>
          <w:p w14:paraId="000000D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Айналасындағы  заттардың  міндеттерін білуді  қалыптастыру.</w:t>
            </w:r>
          </w:p>
        </w:tc>
        <w:tc>
          <w:tcPr>
            <w:cnfStyle w:val="000000100000"/>
            <w:tcW w:w="3543" w:type="dxa"/>
          </w:tcPr>
          <w:p w14:paraId="000000D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0DB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0D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0D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D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D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E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E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0E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0E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Берік Жансая   25.07. 2018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0E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0E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0E6">
      <w:pPr>
        <w:spacing w:after="0"/>
        <w:rPr>
          <w:sz w:val="20"/>
          <w:szCs w:val="20"/>
          <w:lang w:val="kk-KZ"/>
        </w:rPr>
      </w:pPr>
    </w:p>
    <w:p w14:paraId="000000E7">
      <w:pPr>
        <w:spacing w:after="0"/>
        <w:rPr>
          <w:sz w:val="20"/>
          <w:szCs w:val="20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797"/>
        <w:gridCol w:w="2774"/>
        <w:gridCol w:w="3467"/>
        <w:gridCol w:w="3328"/>
        <w:gridCol w:w="3051"/>
      </w:tblGrid>
      <w:tr>
        <w:trPr/>
        <w:tc>
          <w:tcPr>
            <w:cnfStyle w:val="101000000000"/>
            <w:tcW w:w="2518" w:type="dxa"/>
          </w:tcPr>
          <w:p w14:paraId="000000E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en-US" w:eastAsia="en-US"/>
              </w:rPr>
            </w:pPr>
          </w:p>
          <w:p w14:paraId="000000E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>Құзыреттіліктер</w:t>
            </w:r>
          </w:p>
        </w:tc>
        <w:tc>
          <w:tcPr>
            <w:cnfStyle w:val="100000000000"/>
            <w:tcW w:w="2835" w:type="dxa"/>
          </w:tcPr>
          <w:p w14:paraId="000000EA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 xml:space="preserve">Бастапқы бақылау нәтижелері бойынша дамыту, түзету </w:t>
            </w:r>
          </w:p>
          <w:p w14:paraId="000000EB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 xml:space="preserve"> іс-шаралары </w:t>
            </w:r>
          </w:p>
          <w:p w14:paraId="000000E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>(қазан - желтоқсан)</w:t>
            </w:r>
          </w:p>
        </w:tc>
        <w:tc>
          <w:tcPr>
            <w:cnfStyle w:val="100000000000"/>
            <w:tcW w:w="3544" w:type="dxa"/>
          </w:tcPr>
          <w:p w14:paraId="000000E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 xml:space="preserve">Аралық бақылау нәтижелері бойынша дамыту, түзету </w:t>
            </w:r>
          </w:p>
          <w:p w14:paraId="000000EE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 xml:space="preserve">іс-шаралары </w:t>
            </w:r>
          </w:p>
          <w:p w14:paraId="000000E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>(ақпан - сәуір)</w:t>
            </w:r>
          </w:p>
        </w:tc>
        <w:tc>
          <w:tcPr>
            <w:cnfStyle w:val="100000000000"/>
            <w:tcW w:w="3402" w:type="dxa"/>
          </w:tcPr>
          <w:p w14:paraId="000000F0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>Қорытынды бақылау нәтижелері бойынша дамыту, түзету</w:t>
            </w:r>
          </w:p>
          <w:p w14:paraId="000000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 xml:space="preserve"> іс-шаралары </w:t>
            </w:r>
          </w:p>
          <w:p w14:paraId="000000F2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>(маусым- тамыз)</w:t>
            </w:r>
          </w:p>
        </w:tc>
        <w:tc>
          <w:tcPr>
            <w:cnfStyle w:val="100000000000"/>
            <w:tcW w:w="3118" w:type="dxa"/>
          </w:tcPr>
          <w:p w14:paraId="000000F3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>Қорытынды (баланың д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 xml:space="preserve">аму деңгейі сәйкес келеді </w:t>
            </w:r>
          </w:p>
          <w:p w14:paraId="000000F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 xml:space="preserve"> III деңгей - «жоғары»; </w:t>
            </w:r>
          </w:p>
          <w:p w14:paraId="000000F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>II деңгей – «орташа»;</w:t>
            </w:r>
          </w:p>
          <w:p w14:paraId="000000F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 xml:space="preserve"> I деңгей - «төмен»)</w:t>
            </w:r>
          </w:p>
        </w:tc>
      </w:tr>
      <w:tr>
        <w:trPr>
          <w:trHeight w:val="1412"/>
        </w:trPr>
        <w:tc>
          <w:tcPr>
            <w:cnfStyle w:val="001000100000"/>
            <w:tcW w:w="2518" w:type="dxa"/>
          </w:tcPr>
          <w:p w14:paraId="000000F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Физикалық қасиеттері</w:t>
            </w:r>
          </w:p>
        </w:tc>
        <w:tc>
          <w:tcPr>
            <w:cnfStyle w:val="000000100000"/>
            <w:tcW w:w="2835" w:type="dxa"/>
          </w:tcPr>
          <w:p w14:paraId="000000F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544" w:type="dxa"/>
          </w:tcPr>
          <w:p w14:paraId="000000F9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402" w:type="dxa"/>
          </w:tcPr>
          <w:p w14:paraId="000000F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118" w:type="dxa"/>
          </w:tcPr>
          <w:p w14:paraId="000000F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0F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0F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Коммуникативтік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 дағдылары</w:t>
            </w:r>
          </w:p>
        </w:tc>
        <w:tc>
          <w:tcPr>
            <w:cnfStyle w:val="000000010000"/>
            <w:tcW w:w="2835" w:type="dxa"/>
          </w:tcPr>
          <w:p w14:paraId="000000FE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544" w:type="dxa"/>
          </w:tcPr>
          <w:p w14:paraId="000000FF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402" w:type="dxa"/>
          </w:tcPr>
          <w:p w14:paraId="0000010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118" w:type="dxa"/>
          </w:tcPr>
          <w:p w14:paraId="0000010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0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0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>
          <w:trHeight w:val="1195"/>
        </w:trPr>
        <w:tc>
          <w:tcPr>
            <w:cnfStyle w:val="001000100000"/>
            <w:tcW w:w="2518" w:type="dxa"/>
          </w:tcPr>
          <w:p w14:paraId="0000010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Танымдық және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зияткерлік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 дағдылары</w:t>
            </w:r>
          </w:p>
        </w:tc>
        <w:tc>
          <w:tcPr>
            <w:cnfStyle w:val="000000100000"/>
            <w:tcW w:w="2835" w:type="dxa"/>
          </w:tcPr>
          <w:p w14:paraId="0000010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544" w:type="dxa"/>
          </w:tcPr>
          <w:p w14:paraId="00000106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402" w:type="dxa"/>
          </w:tcPr>
          <w:p w14:paraId="0000010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118" w:type="dxa"/>
          </w:tcPr>
          <w:p w14:paraId="0000010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0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0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10B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835" w:type="dxa"/>
          </w:tcPr>
          <w:p w14:paraId="0000010C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544" w:type="dxa"/>
          </w:tcPr>
          <w:p w14:paraId="0000010D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402" w:type="dxa"/>
          </w:tcPr>
          <w:p w14:paraId="0000010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118" w:type="dxa"/>
          </w:tcPr>
          <w:p w14:paraId="0000010F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11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>
          <w:trHeight w:val="268"/>
        </w:trPr>
        <w:tc>
          <w:tcPr>
            <w:cnfStyle w:val="001000100000"/>
            <w:tcW w:w="2518" w:type="dxa"/>
          </w:tcPr>
          <w:p w14:paraId="0000011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Әлеуметтік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эмоционалды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 дағдыларды қалыптастыру</w:t>
            </w:r>
          </w:p>
        </w:tc>
        <w:tc>
          <w:tcPr>
            <w:cnfStyle w:val="000000100000"/>
            <w:tcW w:w="2835" w:type="dxa"/>
          </w:tcPr>
          <w:p w14:paraId="000001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544" w:type="dxa"/>
          </w:tcPr>
          <w:p w14:paraId="00000113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402" w:type="dxa"/>
          </w:tcPr>
          <w:p w14:paraId="00000114">
            <w:pPr>
              <w:spacing w:line="276" w:lineRule="auto"/>
              <w:rPr>
                <w:rFonts w:asciiTheme="minorHAnsi" w:cstheme="minorBidi" w:eastAsiaTheme="minorHAnsi" w:hAnsiTheme="minorHAnsi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115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11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117">
      <w:pPr>
        <w:pStyle w:val="NoSpacing"/>
        <w:rPr>
          <w:sz w:val="20"/>
          <w:szCs w:val="20"/>
          <w:lang w:val="kk-KZ"/>
        </w:rPr>
      </w:pPr>
    </w:p>
    <w:p w14:paraId="00000118">
      <w:pPr>
        <w:pStyle w:val="NoSpacing"/>
        <w:rPr>
          <w:sz w:val="20"/>
          <w:szCs w:val="20"/>
          <w:lang w:val="kk-KZ"/>
        </w:rPr>
      </w:pPr>
    </w:p>
    <w:p w14:paraId="00000119">
      <w:pPr>
        <w:pStyle w:val="NoSpacing"/>
        <w:rPr>
          <w:sz w:val="20"/>
          <w:szCs w:val="20"/>
          <w:lang w:val="kk-KZ"/>
        </w:rPr>
      </w:pPr>
    </w:p>
    <w:p w14:paraId="0000011A">
      <w:pPr>
        <w:pStyle w:val="NoSpacing"/>
        <w:rPr>
          <w:sz w:val="20"/>
          <w:szCs w:val="20"/>
          <w:lang w:val="kk-KZ"/>
        </w:rPr>
      </w:pPr>
    </w:p>
    <w:p w14:paraId="0000011B">
      <w:pPr>
        <w:pStyle w:val="NoSpacing"/>
        <w:rPr>
          <w:sz w:val="20"/>
          <w:szCs w:val="20"/>
          <w:lang w:val="kk-KZ"/>
        </w:rPr>
      </w:pPr>
    </w:p>
    <w:p w14:paraId="0000011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1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11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Еңсепбай Тоғжан   12.01.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11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12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121">
      <w:pPr>
        <w:pStyle w:val="NoSpacing"/>
        <w:rPr>
          <w:sz w:val="20"/>
          <w:szCs w:val="20"/>
          <w:lang w:val="kk-KZ"/>
        </w:rPr>
      </w:pPr>
    </w:p>
    <w:p w14:paraId="0000012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tbl>
      <w:tblPr>
        <w:tblStyle w:val="TableGrid"/>
        <w:tblW w:w="15417" w:type="dxa"/>
        <w:tblLook w:val="04A0"/>
      </w:tblPr>
      <w:tblGrid>
        <w:gridCol w:w="2797"/>
        <w:gridCol w:w="2913"/>
        <w:gridCol w:w="3328"/>
        <w:gridCol w:w="3328"/>
        <w:gridCol w:w="3051"/>
      </w:tblGrid>
      <w:tr>
        <w:trPr/>
        <w:tc>
          <w:tcPr>
            <w:cnfStyle w:val="101000000000"/>
            <w:tcW w:w="2518" w:type="dxa"/>
          </w:tcPr>
          <w:p w14:paraId="000001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12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</w:t>
            </w:r>
          </w:p>
          <w:p w14:paraId="0000012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12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402" w:type="dxa"/>
          </w:tcPr>
          <w:p w14:paraId="0000012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Аралық бақылау нәтижелері бойынша дамыту, түзету </w:t>
            </w:r>
          </w:p>
          <w:p w14:paraId="0000012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іс-шаралары</w:t>
            </w:r>
          </w:p>
          <w:p w14:paraId="0000012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402" w:type="dxa"/>
          </w:tcPr>
          <w:p w14:paraId="0000012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</w:t>
            </w:r>
          </w:p>
          <w:p w14:paraId="0000012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12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118" w:type="dxa"/>
          </w:tcPr>
          <w:p w14:paraId="0000012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ның даму деңгейі сәйкес келеді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</w:p>
          <w:p w14:paraId="000001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12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 деңгей – «орташа»; </w:t>
            </w:r>
          </w:p>
          <w:p w14:paraId="0000013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3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13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Денені  жалпы дамытушы жаттығуларды орындаған-да  қажетті  бастапқы қалыпты  қабылдауды, жаттығулардың орындалу ретін сақтауы бойынша жұмыстар жүргізу қажет </w:t>
            </w:r>
          </w:p>
        </w:tc>
        <w:tc>
          <w:tcPr>
            <w:cnfStyle w:val="000000100000"/>
            <w:tcW w:w="3402" w:type="dxa"/>
          </w:tcPr>
          <w:p w14:paraId="00000133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402" w:type="dxa"/>
          </w:tcPr>
          <w:p w14:paraId="0000013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118" w:type="dxa"/>
          </w:tcPr>
          <w:p w14:paraId="0000013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36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13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13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Сөйлеу манерінің тәсілдерін  сақтауды қалыптастыру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139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402" w:type="dxa"/>
          </w:tcPr>
          <w:p w14:paraId="0000013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118" w:type="dxa"/>
          </w:tcPr>
          <w:p w14:paraId="0000013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3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3D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3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13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Салыстыру нәтижесін сөзбен  жеткізуі бойынша жұмыстар жүргізу қажет.</w:t>
            </w:r>
          </w:p>
        </w:tc>
        <w:tc>
          <w:tcPr>
            <w:cnfStyle w:val="000000100000"/>
            <w:tcW w:w="3402" w:type="dxa"/>
          </w:tcPr>
          <w:p w14:paraId="00000140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402" w:type="dxa"/>
          </w:tcPr>
          <w:p w14:paraId="0000014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118" w:type="dxa"/>
          </w:tcPr>
          <w:p w14:paraId="0000014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4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4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1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14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Төртбұрышты пішіндегі заттарды, оларды дөңге-лек пішіндегі бейнелермен сәйкестендіріп бейнелей алуды  үйрету.</w:t>
            </w:r>
          </w:p>
        </w:tc>
        <w:tc>
          <w:tcPr>
            <w:cnfStyle w:val="000000010000"/>
            <w:tcW w:w="3402" w:type="dxa"/>
          </w:tcPr>
          <w:p w14:paraId="00000147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402" w:type="dxa"/>
          </w:tcPr>
          <w:p w14:paraId="00000148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118" w:type="dxa"/>
          </w:tcPr>
          <w:p w14:paraId="00000149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14A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4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14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Заттардың сапасы мен қасиеттерін: сипау, дәмін тату және есту арқылы тануды қалыптастыру.</w:t>
            </w:r>
          </w:p>
        </w:tc>
        <w:tc>
          <w:tcPr>
            <w:cnfStyle w:val="000000100000"/>
            <w:tcW w:w="3402" w:type="dxa"/>
          </w:tcPr>
          <w:p w14:paraId="0000014D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14E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118" w:type="dxa"/>
          </w:tcPr>
          <w:p w14:paraId="0000014F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15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15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5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5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5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5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15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Ертілеу Әмірсұлтан   01.01. 2018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15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158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15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735" w:type="dxa"/>
        <w:tblInd w:w="-318" w:type="dxa"/>
        <w:tblLook w:val="04A0"/>
      </w:tblPr>
      <w:tblGrid>
        <w:gridCol w:w="2797"/>
        <w:gridCol w:w="2965"/>
        <w:gridCol w:w="3370"/>
        <w:gridCol w:w="3639"/>
        <w:gridCol w:w="2964"/>
      </w:tblGrid>
      <w:tr>
        <w:trPr/>
        <w:tc>
          <w:tcPr>
            <w:cnfStyle w:val="101000000000"/>
            <w:tcW w:w="2127" w:type="dxa"/>
          </w:tcPr>
          <w:p w14:paraId="000001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  <w:p w14:paraId="000001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19" w:type="dxa"/>
          </w:tcPr>
          <w:p w14:paraId="0000015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</w:t>
            </w:r>
          </w:p>
          <w:p w14:paraId="0000015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15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544" w:type="dxa"/>
          </w:tcPr>
          <w:p w14:paraId="0000015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</w:t>
            </w:r>
          </w:p>
          <w:p w14:paraId="0000016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16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827" w:type="dxa"/>
          </w:tcPr>
          <w:p w14:paraId="0000016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</w:t>
            </w:r>
          </w:p>
          <w:p w14:paraId="0000016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16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118" w:type="dxa"/>
          </w:tcPr>
          <w:p w14:paraId="000001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ның даму деңгейі сәйкес келеді </w:t>
            </w:r>
          </w:p>
          <w:p w14:paraId="000001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III деңгей - «жоғары»; </w:t>
            </w:r>
          </w:p>
          <w:p w14:paraId="0000016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 деңгей – «орташа»; </w:t>
            </w:r>
          </w:p>
          <w:p w14:paraId="0000016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127" w:type="dxa"/>
          </w:tcPr>
          <w:p w14:paraId="0000016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3119" w:type="dxa"/>
          </w:tcPr>
          <w:p w14:paraId="0000016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Биік емес төбеден сырғанауды, бір-бірін сырғанатуды үйрету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cnfStyle w:val="000000100000"/>
            <w:tcW w:w="3544" w:type="dxa"/>
          </w:tcPr>
          <w:p w14:paraId="0000016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827" w:type="dxa"/>
          </w:tcPr>
          <w:p w14:paraId="0000016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cnfStyle w:val="000000100000"/>
            <w:tcW w:w="3118" w:type="dxa"/>
          </w:tcPr>
          <w:p w14:paraId="0000016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6E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127" w:type="dxa"/>
          </w:tcPr>
          <w:p w14:paraId="0000016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</w:p>
          <w:p w14:paraId="0000017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0000017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дағдылары</w:t>
            </w:r>
          </w:p>
        </w:tc>
        <w:tc>
          <w:tcPr>
            <w:cnfStyle w:val="000000010000"/>
            <w:tcW w:w="3119" w:type="dxa"/>
          </w:tcPr>
          <w:p w14:paraId="0000017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Шығарма жанрларын (тақпақ, ертегі, әңгіме және тағы басқа) ажырата алуы бойынша жұмыстар жүргізу</w:t>
            </w:r>
          </w:p>
        </w:tc>
        <w:tc>
          <w:tcPr>
            <w:cnfStyle w:val="000000010000"/>
            <w:tcW w:w="3544" w:type="dxa"/>
          </w:tcPr>
          <w:p w14:paraId="0000017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827" w:type="dxa"/>
          </w:tcPr>
          <w:p w14:paraId="0000017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17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7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77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127" w:type="dxa"/>
          </w:tcPr>
          <w:p w14:paraId="0000017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</w:t>
            </w:r>
          </w:p>
          <w:p w14:paraId="0000017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әне </w:t>
            </w:r>
          </w:p>
          <w:p w14:paraId="000001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3119" w:type="dxa"/>
          </w:tcPr>
          <w:p w14:paraId="0000017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Құрылыс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материалдары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ның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бөліктерін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атауды, оларды түрлі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тәсілдермен орналастыру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бойынша пайдалана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үйрету</w:t>
            </w:r>
          </w:p>
        </w:tc>
        <w:tc>
          <w:tcPr>
            <w:cnfStyle w:val="000000100000"/>
            <w:tcW w:w="3544" w:type="dxa"/>
          </w:tcPr>
          <w:p w14:paraId="0000017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827" w:type="dxa"/>
          </w:tcPr>
          <w:p w14:paraId="0000017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17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7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80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127" w:type="dxa"/>
          </w:tcPr>
          <w:p w14:paraId="0000018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</w:p>
          <w:p w14:paraId="000001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лық дағдылары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</w:p>
          <w:p w14:paraId="000001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ның, зерттеу іс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әрекетінің </w:t>
            </w:r>
          </w:p>
          <w:p w14:paraId="0000018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дамуы</w:t>
            </w:r>
          </w:p>
        </w:tc>
        <w:tc>
          <w:tcPr>
            <w:cnfStyle w:val="000000010000"/>
            <w:tcW w:w="3119" w:type="dxa"/>
          </w:tcPr>
          <w:p w14:paraId="0000018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Мүсіндеудің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түрлі әдісте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рін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қолданып, 1-3 бөліктер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ден тұратын түрлі заттарды мүсіндей алуды (поезд, шарбақ, моншақ,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сырға).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үйрету</w:t>
            </w:r>
          </w:p>
        </w:tc>
        <w:tc>
          <w:tcPr>
            <w:cnfStyle w:val="000000010000"/>
            <w:tcW w:w="3544" w:type="dxa"/>
          </w:tcPr>
          <w:p w14:paraId="0000018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827" w:type="dxa"/>
          </w:tcPr>
          <w:p w14:paraId="00000187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cnfStyle w:val="000000010000"/>
            <w:tcW w:w="3118" w:type="dxa"/>
          </w:tcPr>
          <w:p w14:paraId="00000188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18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127" w:type="dxa"/>
          </w:tcPr>
          <w:p w14:paraId="0000018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119" w:type="dxa"/>
          </w:tcPr>
          <w:p w14:paraId="0000018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Заттардың сапасы мен қасиеттерін: сипау, дәмін тату және есту арқылы тануды қалыптастыру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cnfStyle w:val="000000100000"/>
            <w:tcW w:w="3544" w:type="dxa"/>
          </w:tcPr>
          <w:p w14:paraId="0000018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827" w:type="dxa"/>
          </w:tcPr>
          <w:p w14:paraId="0000018D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cnfStyle w:val="000000100000"/>
            <w:tcW w:w="3118" w:type="dxa"/>
          </w:tcPr>
          <w:p w14:paraId="0000018E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18F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19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9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9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9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9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9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19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Ертілеу Қорлан   23.07.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19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198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19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797"/>
        <w:gridCol w:w="2913"/>
        <w:gridCol w:w="3328"/>
        <w:gridCol w:w="3051"/>
        <w:gridCol w:w="3328"/>
      </w:tblGrid>
      <w:tr>
        <w:trPr/>
        <w:tc>
          <w:tcPr>
            <w:cnfStyle w:val="101000000000"/>
            <w:tcW w:w="2518" w:type="dxa"/>
          </w:tcPr>
          <w:p w14:paraId="0000019A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  <w:p w14:paraId="0000019B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19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Бастапқы бақылау нәтижелері бойынша дамыту, түзету </w:t>
            </w:r>
          </w:p>
          <w:p w14:paraId="0000019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іс-шаралары </w:t>
            </w:r>
          </w:p>
          <w:p w14:paraId="000001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402" w:type="dxa"/>
          </w:tcPr>
          <w:p w14:paraId="0000019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</w:t>
            </w:r>
          </w:p>
          <w:p w14:paraId="000001A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1A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118" w:type="dxa"/>
          </w:tcPr>
          <w:p w14:paraId="000001A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</w:t>
            </w:r>
          </w:p>
          <w:p w14:paraId="000001A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1A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402" w:type="dxa"/>
          </w:tcPr>
          <w:p w14:paraId="000001A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(баланың даму деңгейі сәйкес келеді : </w:t>
            </w:r>
          </w:p>
          <w:p w14:paraId="000001A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1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II деңгей – «орташа»;</w:t>
            </w:r>
          </w:p>
          <w:p w14:paraId="000001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A9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1A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Бір-бірден, шеңберге қайта тұруға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, саптағы өз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орнын табуға жұмыстар жүргізу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;</w:t>
            </w:r>
          </w:p>
        </w:tc>
        <w:tc>
          <w:tcPr>
            <w:cnfStyle w:val="000000100000"/>
            <w:tcW w:w="3402" w:type="dxa"/>
          </w:tcPr>
          <w:p w14:paraId="000001A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118" w:type="dxa"/>
          </w:tcPr>
          <w:p w14:paraId="000001A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402" w:type="dxa"/>
          </w:tcPr>
          <w:p w14:paraId="000001A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AE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1AF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1B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ілдегі барлық дыбыстарды анық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айтуға жұмыстар жүргізу қажет.</w:t>
            </w:r>
          </w:p>
        </w:tc>
        <w:tc>
          <w:tcPr>
            <w:cnfStyle w:val="000000010000"/>
            <w:tcW w:w="3402" w:type="dxa"/>
          </w:tcPr>
          <w:p w14:paraId="000001B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118" w:type="dxa"/>
          </w:tcPr>
          <w:p w14:paraId="000001B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402" w:type="dxa"/>
          </w:tcPr>
          <w:p w14:paraId="000001B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B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B5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B6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1B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еометриялық пішіндерді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білуді, атын  атауды үйрету </w:t>
            </w:r>
          </w:p>
        </w:tc>
        <w:tc>
          <w:tcPr>
            <w:cnfStyle w:val="000000100000"/>
            <w:tcW w:w="3402" w:type="dxa"/>
          </w:tcPr>
          <w:p w14:paraId="000001B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118" w:type="dxa"/>
          </w:tcPr>
          <w:p w14:paraId="000001B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402" w:type="dxa"/>
          </w:tcPr>
          <w:p w14:paraId="000001B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B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BC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1BD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1B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ішіндерді боя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удың бастапқы дағдыларын игергуге жұмыстар жүргізу.</w:t>
            </w:r>
          </w:p>
        </w:tc>
        <w:tc>
          <w:tcPr>
            <w:cnfStyle w:val="000000010000"/>
            <w:tcW w:w="3402" w:type="dxa"/>
          </w:tcPr>
          <w:p w14:paraId="000001B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118" w:type="dxa"/>
          </w:tcPr>
          <w:p w14:paraId="000001C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402" w:type="dxa"/>
          </w:tcPr>
          <w:p w14:paraId="000001C1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1C2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C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1C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.От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мүшелері туралы әңгімелеуді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, оларға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өзінің қарым-қатынасын білдіру керектігін  айту.</w:t>
            </w:r>
          </w:p>
        </w:tc>
        <w:tc>
          <w:tcPr>
            <w:cnfStyle w:val="000000100000"/>
            <w:tcW w:w="3402" w:type="dxa"/>
          </w:tcPr>
          <w:p w14:paraId="000001C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118" w:type="dxa"/>
          </w:tcPr>
          <w:p w14:paraId="000001C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1C7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1C8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1C9">
      <w:pPr>
        <w:rPr>
          <w:sz w:val="20"/>
          <w:szCs w:val="20"/>
          <w:lang w:val="kk-KZ"/>
        </w:rPr>
      </w:pPr>
    </w:p>
    <w:p w14:paraId="000001C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C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C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C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C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C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D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D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1D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Жагорбай Рай   28.02.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1D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1D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1D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D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1D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797"/>
        <w:gridCol w:w="2913"/>
        <w:gridCol w:w="3328"/>
        <w:gridCol w:w="3051"/>
        <w:gridCol w:w="3328"/>
      </w:tblGrid>
      <w:tr>
        <w:trPr/>
        <w:tc>
          <w:tcPr>
            <w:cnfStyle w:val="101000000000"/>
            <w:tcW w:w="2518" w:type="dxa"/>
          </w:tcPr>
          <w:p w14:paraId="000001D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  <w:p w14:paraId="000001D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1D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1D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118" w:type="dxa"/>
          </w:tcPr>
          <w:p w14:paraId="000001D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cnfStyle w:val="100000000000"/>
            <w:tcW w:w="3402" w:type="dxa"/>
          </w:tcPr>
          <w:p w14:paraId="000001D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D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1D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Негізгі қимылдарды орындауы  бойынша жұмыстар жүргізу қажет</w:t>
            </w:r>
          </w:p>
        </w:tc>
        <w:tc>
          <w:tcPr>
            <w:cnfStyle w:val="000000100000"/>
            <w:tcW w:w="3402" w:type="dxa"/>
          </w:tcPr>
          <w:p w14:paraId="000001E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118" w:type="dxa"/>
          </w:tcPr>
          <w:p w14:paraId="000001E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cnfStyle w:val="000000100000"/>
            <w:tcW w:w="3402" w:type="dxa"/>
          </w:tcPr>
          <w:p w14:paraId="000001E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E3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1E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1E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ажетті сөзд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 мен сөз тіркестерін қолдануы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1E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118" w:type="dxa"/>
          </w:tcPr>
          <w:p w14:paraId="000001E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1E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E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EA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E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1E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«Көп», «біреу», «бір-бірден», «бір де біреуі жоқ» түсініктері бойынша  жұмыстар жүргізу </w:t>
            </w:r>
          </w:p>
        </w:tc>
        <w:tc>
          <w:tcPr>
            <w:cnfStyle w:val="000000100000"/>
            <w:tcW w:w="3402" w:type="dxa"/>
          </w:tcPr>
          <w:p w14:paraId="000001E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118" w:type="dxa"/>
          </w:tcPr>
          <w:p w14:paraId="000001E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1E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F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1F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1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1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айын пішіндерден қарапайым композицияларды құрастыруға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қатыса білуді үйрету.</w:t>
            </w:r>
          </w:p>
        </w:tc>
        <w:tc>
          <w:tcPr>
            <w:cnfStyle w:val="000000010000"/>
            <w:tcW w:w="3402" w:type="dxa"/>
          </w:tcPr>
          <w:p w14:paraId="000001F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118" w:type="dxa"/>
          </w:tcPr>
          <w:p w14:paraId="000001F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1F6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1F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F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1F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аттардың сапасы мен қасиеттерін: сипау, дә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мін тату және есту арқылы тануға жұмыстар жүргізу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;</w:t>
            </w:r>
          </w:p>
        </w:tc>
        <w:tc>
          <w:tcPr>
            <w:cnfStyle w:val="000000100000"/>
            <w:tcW w:w="3402" w:type="dxa"/>
          </w:tcPr>
          <w:p w14:paraId="000001F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1F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1FC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1FD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1FE">
      <w:pPr>
        <w:rPr>
          <w:sz w:val="20"/>
          <w:szCs w:val="20"/>
          <w:lang w:val="kk-KZ"/>
        </w:rPr>
      </w:pPr>
    </w:p>
    <w:p w14:paraId="000001F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0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0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0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0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0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0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0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20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Жеңіс Айлин   05.09. 2018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208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20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20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0B">
      <w:pPr>
        <w:pStyle w:val="NoSpacing"/>
        <w:rPr>
          <w:rFonts w:ascii="Times New Roman" w:cs="Times New Roman" w:hAnsi="Times New Roman"/>
          <w:b/>
          <w:sz w:val="26"/>
          <w:szCs w:val="26"/>
          <w:lang w:val="en-US"/>
        </w:rPr>
      </w:pPr>
      <w:r>
        <w:rPr>
          <w:rFonts w:ascii="Times New Roman" w:cs="Times New Roman" w:hAnsi="Times New Roman"/>
          <w:b/>
          <w:sz w:val="26"/>
          <w:szCs w:val="26"/>
          <w:lang w:val="en-US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797"/>
        <w:gridCol w:w="2913"/>
        <w:gridCol w:w="3328"/>
        <w:gridCol w:w="3328"/>
        <w:gridCol w:w="3051"/>
      </w:tblGrid>
      <w:tr>
        <w:trPr/>
        <w:tc>
          <w:tcPr>
            <w:cnfStyle w:val="101000000000"/>
            <w:tcW w:w="2518" w:type="dxa"/>
          </w:tcPr>
          <w:p w14:paraId="0000020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  <w:p w14:paraId="0000020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20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Бастапқы бақылау нәтижелері бойынша дамыту, түзету </w:t>
            </w:r>
          </w:p>
          <w:p w14:paraId="0000020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іс-шаралары </w:t>
            </w:r>
          </w:p>
          <w:p w14:paraId="0000021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402" w:type="dxa"/>
          </w:tcPr>
          <w:p w14:paraId="0000021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</w:t>
            </w:r>
          </w:p>
          <w:p w14:paraId="0000021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2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402" w:type="dxa"/>
          </w:tcPr>
          <w:p w14:paraId="000002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бақылау нәтижелері бойынша дамыту, түзету </w:t>
            </w:r>
          </w:p>
          <w:p w14:paraId="0000021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іс-шаралары</w:t>
            </w:r>
          </w:p>
          <w:p w14:paraId="000002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118" w:type="dxa"/>
          </w:tcPr>
          <w:p w14:paraId="00000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(балан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ың даму деңгейі сәйкес келеді </w:t>
            </w:r>
          </w:p>
          <w:p w14:paraId="000002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2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II деңгей – «орташа»;</w:t>
            </w:r>
          </w:p>
          <w:p w14:paraId="0000021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2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21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Доптармен, секіргіштермен, құрсаулармен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қимылды ойындарды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ойна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 талпындыру</w:t>
            </w:r>
          </w:p>
        </w:tc>
        <w:tc>
          <w:tcPr>
            <w:cnfStyle w:val="000000100000"/>
            <w:tcW w:w="3402" w:type="dxa"/>
          </w:tcPr>
          <w:p w14:paraId="0000021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402" w:type="dxa"/>
          </w:tcPr>
          <w:p w14:paraId="0000021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cnfStyle w:val="000000100000"/>
            <w:tcW w:w="3118" w:type="dxa"/>
          </w:tcPr>
          <w:p w14:paraId="0000021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22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22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ысқа әңгіме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лерді және ертегілерді мазмұндау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заттар мен құбылыстар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белгілері мен сапасын ажыратуы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223">
            <w:pPr>
              <w:ind w:right="15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402" w:type="dxa"/>
          </w:tcPr>
          <w:p w14:paraId="0000022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22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2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2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22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22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абиғаттың сипаттық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маусымдық өзгерістерін анықтауы және атауы  бойынша жұмыстар жүргізу қажет.</w:t>
            </w:r>
          </w:p>
        </w:tc>
        <w:tc>
          <w:tcPr>
            <w:cnfStyle w:val="000000100000"/>
            <w:tcW w:w="3402" w:type="dxa"/>
          </w:tcPr>
          <w:p w14:paraId="0000022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402" w:type="dxa"/>
          </w:tcPr>
          <w:p w14:paraId="0000022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2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2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2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22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23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оңыр, қызғылт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сары, ашық жасыл реңктерді тан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у,  ажырату 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23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402" w:type="dxa"/>
          </w:tcPr>
          <w:p w14:paraId="0000023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23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23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23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23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Тапсырманы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жауапкершілік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пен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орындауға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алпындыру</w:t>
            </w:r>
          </w:p>
        </w:tc>
        <w:tc>
          <w:tcPr>
            <w:cnfStyle w:val="000000100000"/>
            <w:tcW w:w="3402" w:type="dxa"/>
          </w:tcPr>
          <w:p w14:paraId="0000023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402" w:type="dxa"/>
          </w:tcPr>
          <w:p w14:paraId="0000023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239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23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23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3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3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3E">
      <w:pPr>
        <w:pStyle w:val="NoSpacing"/>
        <w:rPr>
          <w:rFonts w:ascii="Times New Roman" w:cs="Times New Roman" w:hAnsi="Times New Roman"/>
          <w:b/>
          <w:sz w:val="26"/>
          <w:szCs w:val="26"/>
          <w:lang w:val="en-US"/>
        </w:rPr>
      </w:pPr>
    </w:p>
    <w:p w14:paraId="0000023F">
      <w:pPr>
        <w:pStyle w:val="NoSpacing"/>
        <w:rPr>
          <w:rFonts w:ascii="Times New Roman" w:cs="Times New Roman" w:hAnsi="Times New Roman"/>
          <w:b/>
          <w:sz w:val="26"/>
          <w:szCs w:val="26"/>
          <w:lang w:val="en-US"/>
        </w:rPr>
      </w:pPr>
    </w:p>
    <w:p w14:paraId="0000024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24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Жеңіс Әлішер   03.08. 2018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24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24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244">
      <w:pPr>
        <w:pStyle w:val="NoSpacing"/>
        <w:rPr>
          <w:rFonts w:ascii="Times New Roman" w:cs="Times New Roman" w:hAnsi="Times New Roman"/>
          <w:b/>
          <w:sz w:val="26"/>
          <w:szCs w:val="26"/>
          <w:lang w:val="en-US"/>
        </w:rPr>
      </w:pPr>
    </w:p>
    <w:tbl>
      <w:tblPr>
        <w:tblStyle w:val="TableGrid"/>
        <w:tblW w:w="15417" w:type="dxa"/>
        <w:tblLook w:val="04A0"/>
      </w:tblPr>
      <w:tblGrid>
        <w:gridCol w:w="2797"/>
        <w:gridCol w:w="2913"/>
        <w:gridCol w:w="3050"/>
        <w:gridCol w:w="3467"/>
        <w:gridCol w:w="3190"/>
      </w:tblGrid>
      <w:tr>
        <w:trPr/>
        <w:tc>
          <w:tcPr>
            <w:cnfStyle w:val="101000000000"/>
            <w:tcW w:w="2518" w:type="dxa"/>
          </w:tcPr>
          <w:p w14:paraId="000002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24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</w:t>
            </w:r>
          </w:p>
          <w:p w14:paraId="0000024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 </w:t>
            </w:r>
          </w:p>
          <w:p w14:paraId="0000024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118" w:type="dxa"/>
          </w:tcPr>
          <w:p w14:paraId="000002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Аралық бақылау нәтижелері бойынша дамыту, түзету </w:t>
            </w:r>
          </w:p>
          <w:p w14:paraId="0000024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іс-шаралары</w:t>
            </w:r>
          </w:p>
          <w:p w14:paraId="0000024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544" w:type="dxa"/>
          </w:tcPr>
          <w:p w14:paraId="0000024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іс-шаралары</w:t>
            </w:r>
          </w:p>
          <w:p w14:paraId="000002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260" w:type="dxa"/>
          </w:tcPr>
          <w:p w14:paraId="0000024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(баланың даму деңгейі сәйкес келеді  </w:t>
            </w:r>
          </w:p>
          <w:p w14:paraId="000002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2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 деңгей – «орташа»; </w:t>
            </w:r>
          </w:p>
          <w:p w14:paraId="000002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25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25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Денені  жалпы дамытушы жаттығуларды орындаған-да  қажетті  бастапқы қалыпты  қабылдауды, жаттығулардың орындалу ретін сақтауы бойынша жұмыстар жүргізу қажет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25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544" w:type="dxa"/>
          </w:tcPr>
          <w:p w14:paraId="0000025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cnfStyle w:val="000000100000"/>
            <w:tcW w:w="3260" w:type="dxa"/>
          </w:tcPr>
          <w:p w14:paraId="0000025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57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25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25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Баяу сөйлейді,  жылдам сөйлеуге  талпындыру. 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Қазақ тіліне тән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ө, қ, ү, ұ, і, ғ дыбыстарын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жеке, сөз ішінде анық айт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 жұмыс  жасау</w:t>
            </w:r>
          </w:p>
        </w:tc>
        <w:tc>
          <w:tcPr>
            <w:cnfStyle w:val="000000010000"/>
            <w:tcW w:w="3118" w:type="dxa"/>
          </w:tcPr>
          <w:p w14:paraId="0000025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544" w:type="dxa"/>
          </w:tcPr>
          <w:p w14:paraId="0000025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260" w:type="dxa"/>
          </w:tcPr>
          <w:p w14:paraId="0000025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5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5E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25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26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Сөйлеуде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сын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есімдерді қолданып, салыстыру нәтижелерін ата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уды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үйрету</w:t>
            </w:r>
          </w:p>
        </w:tc>
        <w:tc>
          <w:tcPr>
            <w:cnfStyle w:val="000000100000"/>
            <w:tcW w:w="3118" w:type="dxa"/>
          </w:tcPr>
          <w:p w14:paraId="0000026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544" w:type="dxa"/>
          </w:tcPr>
          <w:p w14:paraId="0000026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260" w:type="dxa"/>
          </w:tcPr>
          <w:p w14:paraId="0000026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6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65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2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26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күрделі емес сюжетті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 композициялар құрастыра білуді  үйрету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;</w:t>
            </w:r>
          </w:p>
        </w:tc>
        <w:tc>
          <w:tcPr>
            <w:cnfStyle w:val="000000010000"/>
            <w:tcW w:w="3118" w:type="dxa"/>
          </w:tcPr>
          <w:p w14:paraId="0000026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544" w:type="dxa"/>
          </w:tcPr>
          <w:p w14:paraId="00000269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cnfStyle w:val="000000010000"/>
            <w:tcW w:w="3260" w:type="dxa"/>
          </w:tcPr>
          <w:p w14:paraId="0000026A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26B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26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26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аттардың сапасы мен қасиеттерін: сипау, дәмін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тату және есту арқылы тануды қалыптастыру.</w:t>
            </w:r>
          </w:p>
        </w:tc>
        <w:tc>
          <w:tcPr>
            <w:cnfStyle w:val="000000100000"/>
            <w:tcW w:w="3118" w:type="dxa"/>
          </w:tcPr>
          <w:p w14:paraId="0000026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544" w:type="dxa"/>
          </w:tcPr>
          <w:p w14:paraId="0000026F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cnfStyle w:val="000000100000"/>
            <w:tcW w:w="3260" w:type="dxa"/>
          </w:tcPr>
          <w:p w14:paraId="00000270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27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27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7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</w:p>
    <w:p w14:paraId="0000027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7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7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7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278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Жиеней Нұрталап   12.08.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27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27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27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7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109"/>
        <w:gridCol w:w="3102"/>
        <w:gridCol w:w="3402"/>
        <w:gridCol w:w="3402"/>
        <w:gridCol w:w="3402"/>
      </w:tblGrid>
      <w:tr>
        <w:trPr>
          <w:cnfStyle w:val="100000000000"/>
        </w:trPr>
        <w:tc>
          <w:tcPr>
            <w:cnfStyle w:val="101000000000"/>
            <w:tcW w:w="2109" w:type="dxa"/>
          </w:tcPr>
          <w:p w14:paraId="0000027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0000027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02" w:type="dxa"/>
          </w:tcPr>
          <w:p w14:paraId="0000027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28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Аралық бақылау нәтижелері бойынша дамыту, түзету іс-шаралары </w:t>
            </w:r>
          </w:p>
          <w:p w14:paraId="0000028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cnfStyle w:val="100000000000"/>
            <w:tcW w:w="3402" w:type="dxa"/>
          </w:tcPr>
          <w:p w14:paraId="000002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іс-шаралары</w:t>
            </w:r>
          </w:p>
          <w:p w14:paraId="000002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402" w:type="dxa"/>
          </w:tcPr>
          <w:p w14:paraId="0000028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(баланың даму деңгейі сәйкес келеді :</w:t>
            </w:r>
          </w:p>
          <w:p w14:paraId="000002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III деңгей - «жоғары»;</w:t>
            </w:r>
          </w:p>
          <w:p w14:paraId="000002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 деңгей – «орташа»; </w:t>
            </w:r>
          </w:p>
          <w:p w14:paraId="0000028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>
          <w:cnfStyle w:val="000000100000"/>
        </w:trPr>
        <w:tc>
          <w:tcPr>
            <w:cnfStyle w:val="001000100000"/>
            <w:tcW w:w="2109" w:type="dxa"/>
          </w:tcPr>
          <w:p w14:paraId="0000028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</w:t>
            </w:r>
          </w:p>
          <w:p w14:paraId="0000028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қасиеттері</w:t>
            </w:r>
          </w:p>
        </w:tc>
        <w:tc>
          <w:tcPr>
            <w:cnfStyle w:val="000000100000"/>
            <w:tcW w:w="3102" w:type="dxa"/>
          </w:tcPr>
          <w:p w14:paraId="0000028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кеуден, үшеуден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қатарға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қайта тұра  білуге жұмыс жасау.  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Шынықтыру  түрлерін, өзіне-өзі  қызмет көрсету дағдыларын меңгерту</w:t>
            </w:r>
          </w:p>
        </w:tc>
        <w:tc>
          <w:tcPr>
            <w:cnfStyle w:val="000000100000"/>
            <w:tcW w:w="3402" w:type="dxa"/>
          </w:tcPr>
          <w:p w14:paraId="0000028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402" w:type="dxa"/>
          </w:tcPr>
          <w:p w14:paraId="0000028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402" w:type="dxa"/>
          </w:tcPr>
          <w:p w14:paraId="0000028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8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>
          <w:cnfStyle w:val="000000010000"/>
        </w:trPr>
        <w:tc>
          <w:tcPr>
            <w:cnfStyle w:val="001000010000"/>
            <w:tcW w:w="2109" w:type="dxa"/>
          </w:tcPr>
          <w:p w14:paraId="0000028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102" w:type="dxa"/>
          </w:tcPr>
          <w:p w14:paraId="0000029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Сөздер мен сөз тіркестерін дұрыс, анық айта  білуге  жұмыс  жасау</w:t>
            </w:r>
          </w:p>
        </w:tc>
        <w:tc>
          <w:tcPr>
            <w:cnfStyle w:val="000000010000"/>
            <w:tcW w:w="3402" w:type="dxa"/>
          </w:tcPr>
          <w:p w14:paraId="0000029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402" w:type="dxa"/>
          </w:tcPr>
          <w:p w14:paraId="0000029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402" w:type="dxa"/>
          </w:tcPr>
          <w:p w14:paraId="0000029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9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95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>
          <w:cnfStyle w:val="000000100000"/>
        </w:trPr>
        <w:tc>
          <w:tcPr>
            <w:cnfStyle w:val="001000100000"/>
            <w:tcW w:w="2109" w:type="dxa"/>
          </w:tcPr>
          <w:p w14:paraId="0000029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3102" w:type="dxa"/>
          </w:tcPr>
          <w:p w14:paraId="0000029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еңдік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теңсіздік тура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 ұғымдарын үйрету. 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әулік бөліктерін ажыратып, олардың сипаттамалық ерекшеліктерін білуді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ңгерту</w:t>
            </w:r>
          </w:p>
        </w:tc>
        <w:tc>
          <w:tcPr>
            <w:cnfStyle w:val="000000100000"/>
            <w:tcW w:w="3402" w:type="dxa"/>
          </w:tcPr>
          <w:p w14:paraId="0000029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402" w:type="dxa"/>
          </w:tcPr>
          <w:p w14:paraId="0000029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402" w:type="dxa"/>
          </w:tcPr>
          <w:p w14:paraId="0000029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9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9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>
          <w:cnfStyle w:val="000000010000"/>
        </w:trPr>
        <w:tc>
          <w:tcPr>
            <w:cnfStyle w:val="001000010000"/>
            <w:tcW w:w="2109" w:type="dxa"/>
          </w:tcPr>
          <w:p w14:paraId="0000029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Шығарма-шылық дағдыларының, зерттеу  іс-әрекетінің дамуы</w:t>
            </w:r>
          </w:p>
        </w:tc>
        <w:tc>
          <w:tcPr>
            <w:cnfStyle w:val="000000010000"/>
            <w:tcW w:w="3102" w:type="dxa"/>
          </w:tcPr>
          <w:p w14:paraId="0000029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Қазақ 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туынды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ларына қызығушылығын  арттыру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Әнді топпен бірге бастап, бірге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аяқта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уды үйрету</w:t>
            </w:r>
          </w:p>
        </w:tc>
        <w:tc>
          <w:tcPr>
            <w:cnfStyle w:val="000000010000"/>
            <w:tcW w:w="3402" w:type="dxa"/>
          </w:tcPr>
          <w:p w14:paraId="0000029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402" w:type="dxa"/>
          </w:tcPr>
          <w:p w14:paraId="000002A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402" w:type="dxa"/>
          </w:tcPr>
          <w:p w14:paraId="000002A1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2A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>
          <w:cnfStyle w:val="000000100000"/>
        </w:trPr>
        <w:tc>
          <w:tcPr>
            <w:cnfStyle w:val="001000100000"/>
            <w:tcW w:w="2109" w:type="dxa"/>
          </w:tcPr>
          <w:p w14:paraId="000002A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102" w:type="dxa"/>
          </w:tcPr>
          <w:p w14:paraId="000002A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2A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2A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402" w:type="dxa"/>
          </w:tcPr>
          <w:p w14:paraId="000002A7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2A8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2A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A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A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A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A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2A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Қайырбек Асылым   30.05.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2A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2B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2B1">
      <w:pPr>
        <w:pStyle w:val="NoSpacing"/>
        <w:rPr>
          <w:rFonts w:ascii="Times New Roman" w:cs="Times New Roman" w:hAnsi="Times New Roman"/>
          <w:b/>
          <w:sz w:val="26"/>
          <w:szCs w:val="26"/>
          <w:lang w:val="en-US"/>
        </w:rPr>
      </w:pPr>
      <w:r>
        <w:rPr>
          <w:rFonts w:ascii="Times New Roman" w:cs="Times New Roman" w:hAnsi="Times New Roman"/>
          <w:b/>
          <w:sz w:val="26"/>
          <w:szCs w:val="26"/>
          <w:lang w:val="en-US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797"/>
        <w:gridCol w:w="2913"/>
        <w:gridCol w:w="3328"/>
        <w:gridCol w:w="3328"/>
        <w:gridCol w:w="3051"/>
      </w:tblGrid>
      <w:tr>
        <w:trPr/>
        <w:tc>
          <w:tcPr>
            <w:cnfStyle w:val="101000000000"/>
            <w:tcW w:w="2518" w:type="dxa"/>
          </w:tcPr>
          <w:p w14:paraId="000002B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000002B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2B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2B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402" w:type="dxa"/>
          </w:tcPr>
          <w:p w14:paraId="000002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cnfStyle w:val="100000000000"/>
            <w:tcW w:w="3118" w:type="dxa"/>
          </w:tcPr>
          <w:p w14:paraId="000002B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ның даму деңгейі сәйкес келеді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</w:p>
          <w:p w14:paraId="000002B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III деңгей - «жоғары»;</w:t>
            </w:r>
          </w:p>
          <w:p w14:paraId="000002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 деңгей – «орташа»; </w:t>
            </w:r>
          </w:p>
          <w:p w14:paraId="000002B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2B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2B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Бір-бірден,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шеңберге қайта тұрады, саптағы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өз орнын таба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білуді үйрету</w:t>
            </w:r>
          </w:p>
        </w:tc>
        <w:tc>
          <w:tcPr>
            <w:cnfStyle w:val="000000100000"/>
            <w:tcW w:w="3402" w:type="dxa"/>
          </w:tcPr>
          <w:p w14:paraId="000002B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402" w:type="dxa"/>
          </w:tcPr>
          <w:p w14:paraId="000002B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118" w:type="dxa"/>
          </w:tcPr>
          <w:p w14:paraId="000002B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C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2C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2C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ығарма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жанрларын (тақпақ, ертегі, әңгім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е және тағы басқа) ажырату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2C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402" w:type="dxa"/>
          </w:tcPr>
          <w:p w14:paraId="000002C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118" w:type="dxa"/>
          </w:tcPr>
          <w:p w14:paraId="000002C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C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C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2C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2C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Ұзындығы,  ені, биіктігі, жуандығы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бойынша бірдей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екі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әртүрлі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және бірдей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заттарды салысты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ды 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үйрету</w:t>
            </w:r>
          </w:p>
        </w:tc>
        <w:tc>
          <w:tcPr>
            <w:cnfStyle w:val="000000100000"/>
            <w:tcW w:w="3402" w:type="dxa"/>
          </w:tcPr>
          <w:p w14:paraId="000002C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402" w:type="dxa"/>
          </w:tcPr>
          <w:p w14:paraId="000002C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118" w:type="dxa"/>
          </w:tcPr>
          <w:p w14:paraId="000002C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C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CE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2C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шылық дағдылары-</w:t>
            </w:r>
          </w:p>
          <w:p w14:paraId="000002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2D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Төртбұрышты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пішіндегі заттарды, оларды дөңгелек пішіндегі бейнелермен сәйкестен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діріп бейнеле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 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2D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402" w:type="dxa"/>
          </w:tcPr>
          <w:p w14:paraId="000002D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118" w:type="dxa"/>
          </w:tcPr>
          <w:p w14:paraId="000002D4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2D5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2D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2D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тбасы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мүшелері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туралы әңгімелеу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оларға өзінің қарымқатынасын білдір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  бойынша жұмыс жүргізу</w:t>
            </w:r>
          </w:p>
        </w:tc>
        <w:tc>
          <w:tcPr>
            <w:cnfStyle w:val="000000100000"/>
            <w:tcW w:w="3402" w:type="dxa"/>
          </w:tcPr>
          <w:p w14:paraId="000002D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2D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118" w:type="dxa"/>
          </w:tcPr>
          <w:p w14:paraId="000002DA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2DB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2D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D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D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D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2E0">
      <w:pPr>
        <w:pStyle w:val="NoSpacing"/>
        <w:rPr>
          <w:rFonts w:ascii="Times New Roman" w:cs="Times New Roman" w:hAnsi="Times New Roman"/>
          <w:b/>
          <w:sz w:val="26"/>
          <w:szCs w:val="26"/>
          <w:lang w:val="en-US"/>
        </w:rPr>
      </w:pPr>
    </w:p>
    <w:p w14:paraId="000002E1">
      <w:pPr>
        <w:pStyle w:val="NoSpacing"/>
        <w:rPr>
          <w:rFonts w:ascii="Times New Roman" w:cs="Times New Roman" w:hAnsi="Times New Roman"/>
          <w:b/>
          <w:sz w:val="26"/>
          <w:szCs w:val="26"/>
          <w:lang w:val="en-US"/>
        </w:rPr>
      </w:pPr>
    </w:p>
    <w:p w14:paraId="000002E2">
      <w:pPr>
        <w:pStyle w:val="NoSpacing"/>
        <w:rPr>
          <w:rFonts w:ascii="Times New Roman" w:cs="Times New Roman" w:hAnsi="Times New Roman"/>
          <w:b/>
          <w:sz w:val="26"/>
          <w:szCs w:val="26"/>
          <w:lang w:val="en-US"/>
        </w:rPr>
      </w:pPr>
    </w:p>
    <w:p w14:paraId="000002E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2E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Қуантқан Әлия   09.06.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2E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2E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2E7">
      <w:pPr>
        <w:pStyle w:val="NoSpacing"/>
        <w:rPr>
          <w:rFonts w:ascii="Times New Roman" w:cs="Times New Roman" w:hAnsi="Times New Roman"/>
          <w:b/>
          <w:sz w:val="26"/>
          <w:szCs w:val="26"/>
          <w:lang w:val="en-US"/>
        </w:rPr>
      </w:pPr>
    </w:p>
    <w:tbl>
      <w:tblPr>
        <w:tblStyle w:val="TableGrid"/>
        <w:tblW w:w="15417" w:type="dxa"/>
        <w:tblLook w:val="04A0"/>
      </w:tblPr>
      <w:tblGrid>
        <w:gridCol w:w="2797"/>
        <w:gridCol w:w="3121"/>
        <w:gridCol w:w="3257"/>
        <w:gridCol w:w="2985"/>
        <w:gridCol w:w="3257"/>
      </w:tblGrid>
      <w:tr>
        <w:trPr/>
        <w:tc>
          <w:tcPr>
            <w:cnfStyle w:val="101000000000"/>
            <w:tcW w:w="2235" w:type="dxa"/>
          </w:tcPr>
          <w:p w14:paraId="000002E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000002E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260" w:type="dxa"/>
          </w:tcPr>
          <w:p w14:paraId="000002E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000002E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402" w:type="dxa"/>
          </w:tcPr>
          <w:p w14:paraId="000002E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</w:t>
            </w:r>
          </w:p>
          <w:p w14:paraId="000002E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 </w:t>
            </w:r>
          </w:p>
          <w:p w14:paraId="000002E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cnfStyle w:val="100000000000"/>
            <w:tcW w:w="3118" w:type="dxa"/>
          </w:tcPr>
          <w:p w14:paraId="000002E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іс-шаралары</w:t>
            </w:r>
          </w:p>
          <w:p w14:paraId="000002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402" w:type="dxa"/>
          </w:tcPr>
          <w:p w14:paraId="000002F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(баланың даму деңгейі сәйкес келеді : </w:t>
            </w:r>
          </w:p>
          <w:p w14:paraId="00000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2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 деңгей – «орташа»; </w:t>
            </w:r>
          </w:p>
          <w:p w14:paraId="000002F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235" w:type="dxa"/>
          </w:tcPr>
          <w:p w14:paraId="000002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3260" w:type="dxa"/>
          </w:tcPr>
          <w:p w14:paraId="000002F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енені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жалпы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дамытушы жаттығуларды орындағанда қажетті бастапқы қалып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ты қабылдау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ды, жаттығулардың орындалу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ретін  сақтау бойынша жұмыстар жүргізу қажет</w:t>
            </w:r>
          </w:p>
        </w:tc>
        <w:tc>
          <w:tcPr>
            <w:cnfStyle w:val="000000100000"/>
            <w:tcW w:w="3402" w:type="dxa"/>
          </w:tcPr>
          <w:p w14:paraId="000002F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118" w:type="dxa"/>
          </w:tcPr>
          <w:p w14:paraId="000002F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cnfStyle w:val="000000100000"/>
            <w:tcW w:w="3402" w:type="dxa"/>
          </w:tcPr>
          <w:p w14:paraId="000002F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2FA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235" w:type="dxa"/>
          </w:tcPr>
          <w:p w14:paraId="000002F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260" w:type="dxa"/>
          </w:tcPr>
          <w:p w14:paraId="000002F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ысқа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әңгімелерді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ертегілерді мазмұндау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заттар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құбылыстардың белгілері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мен сапасын ажырату  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бойынша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жұмыстар жүргізу</w:t>
            </w:r>
          </w:p>
        </w:tc>
        <w:tc>
          <w:tcPr>
            <w:cnfStyle w:val="000000010000"/>
            <w:tcW w:w="3402" w:type="dxa"/>
          </w:tcPr>
          <w:p w14:paraId="000002F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118" w:type="dxa"/>
          </w:tcPr>
          <w:p w14:paraId="000002F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2F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0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0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235" w:type="dxa"/>
          </w:tcPr>
          <w:p w14:paraId="000003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3260" w:type="dxa"/>
          </w:tcPr>
          <w:p w14:paraId="0000030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еңістік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пен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уақытты бағдарлай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білуді    үйрету</w:t>
            </w:r>
          </w:p>
        </w:tc>
        <w:tc>
          <w:tcPr>
            <w:cnfStyle w:val="000000100000"/>
            <w:tcW w:w="3402" w:type="dxa"/>
          </w:tcPr>
          <w:p w14:paraId="0000030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118" w:type="dxa"/>
          </w:tcPr>
          <w:p w14:paraId="0000030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30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0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08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235" w:type="dxa"/>
          </w:tcPr>
          <w:p w14:paraId="000003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дағдылары-</w:t>
            </w:r>
          </w:p>
          <w:p w14:paraId="0000030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ның, зерттеу ісәрекетінің дамуы</w:t>
            </w:r>
          </w:p>
        </w:tc>
        <w:tc>
          <w:tcPr>
            <w:cnfStyle w:val="000000010000"/>
            <w:tcW w:w="3260" w:type="dxa"/>
          </w:tcPr>
          <w:p w14:paraId="0000030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үрделі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емес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сюжеттік композициялар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құрастыра біл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 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30C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118" w:type="dxa"/>
          </w:tcPr>
          <w:p w14:paraId="0000030D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cnfStyle w:val="000000010000"/>
            <w:tcW w:w="3402" w:type="dxa"/>
          </w:tcPr>
          <w:p w14:paraId="0000030E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30F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235" w:type="dxa"/>
          </w:tcPr>
          <w:p w14:paraId="0000031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260" w:type="dxa"/>
          </w:tcPr>
          <w:p w14:paraId="0000031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ануарлар әлеміндегі маусымға тән көріністерді салыстырады, олардың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тіршілік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етуіне қажетті жағдайларды біледі</w:t>
            </w:r>
          </w:p>
        </w:tc>
        <w:tc>
          <w:tcPr>
            <w:cnfStyle w:val="000000100000"/>
            <w:tcW w:w="3402" w:type="dxa"/>
          </w:tcPr>
          <w:p w14:paraId="00000312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118" w:type="dxa"/>
          </w:tcPr>
          <w:p w14:paraId="00000313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cnfStyle w:val="000000100000"/>
            <w:tcW w:w="3402" w:type="dxa"/>
          </w:tcPr>
          <w:p w14:paraId="00000314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315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31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1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18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1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31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Қуаныш Ерхан  19.01. 2018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31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31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тобы.</w:t>
      </w:r>
    </w:p>
    <w:p w14:paraId="0000031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1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735" w:type="dxa"/>
        <w:tblInd w:w="-318" w:type="dxa"/>
        <w:tblLook w:val="04A0"/>
      </w:tblPr>
      <w:tblGrid>
        <w:gridCol w:w="2797"/>
        <w:gridCol w:w="3033"/>
        <w:gridCol w:w="3347"/>
        <w:gridCol w:w="3614"/>
        <w:gridCol w:w="2944"/>
      </w:tblGrid>
      <w:tr>
        <w:trPr/>
        <w:tc>
          <w:tcPr>
            <w:cnfStyle w:val="101000000000"/>
            <w:tcW w:w="2034" w:type="dxa"/>
          </w:tcPr>
          <w:p w14:paraId="0000031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000003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212" w:type="dxa"/>
          </w:tcPr>
          <w:p w14:paraId="0000032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544" w:type="dxa"/>
          </w:tcPr>
          <w:p w14:paraId="0000032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827" w:type="dxa"/>
          </w:tcPr>
          <w:p w14:paraId="000003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cnfStyle w:val="100000000000"/>
            <w:tcW w:w="3118" w:type="dxa"/>
          </w:tcPr>
          <w:p w14:paraId="0000032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ның даму деңгейі сәйкес келеді </w:t>
            </w:r>
          </w:p>
          <w:p w14:paraId="0000032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III деңгей - «жоғары»;</w:t>
            </w:r>
          </w:p>
          <w:p w14:paraId="0000032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 деңгей – «орташа»;</w:t>
            </w:r>
          </w:p>
          <w:p w14:paraId="0000032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034" w:type="dxa"/>
          </w:tcPr>
          <w:p w14:paraId="0000032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</w:t>
            </w:r>
          </w:p>
          <w:p w14:paraId="0000032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қасиеттері</w:t>
            </w:r>
          </w:p>
        </w:tc>
        <w:tc>
          <w:tcPr>
            <w:cnfStyle w:val="000000100000"/>
            <w:tcW w:w="3212" w:type="dxa"/>
          </w:tcPr>
          <w:p w14:paraId="0000032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енені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жалпы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дамытушы жаттығуларды орындағанда қажетті бастапқы қалып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ты қабылдау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жаттығулар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дың орындалу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ретін  сақтау бойынша жұмыстар жүргізу қажет</w:t>
            </w:r>
          </w:p>
        </w:tc>
        <w:tc>
          <w:tcPr>
            <w:cnfStyle w:val="000000100000"/>
            <w:tcW w:w="3544" w:type="dxa"/>
          </w:tcPr>
          <w:p w14:paraId="0000032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827" w:type="dxa"/>
          </w:tcPr>
          <w:p w14:paraId="000003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118" w:type="dxa"/>
          </w:tcPr>
          <w:p w14:paraId="0000032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2E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034" w:type="dxa"/>
          </w:tcPr>
          <w:p w14:paraId="0000032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</w:p>
          <w:p w14:paraId="0000033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212" w:type="dxa"/>
          </w:tcPr>
          <w:p w14:paraId="0000033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ілдегі барлық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дыбыстар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анық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айту  бойынша жұмыстар жүргізу</w:t>
            </w:r>
          </w:p>
        </w:tc>
        <w:tc>
          <w:tcPr>
            <w:cnfStyle w:val="000000010000"/>
            <w:tcW w:w="3544" w:type="dxa"/>
          </w:tcPr>
          <w:p w14:paraId="0000033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827" w:type="dxa"/>
          </w:tcPr>
          <w:p w14:paraId="0000033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118" w:type="dxa"/>
          </w:tcPr>
          <w:p w14:paraId="0000033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3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36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034" w:type="dxa"/>
          </w:tcPr>
          <w:p w14:paraId="0000033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</w:p>
          <w:p w14:paraId="0000033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дағдылары</w:t>
            </w:r>
          </w:p>
        </w:tc>
        <w:tc>
          <w:tcPr>
            <w:cnfStyle w:val="000000100000"/>
            <w:tcW w:w="3212" w:type="dxa"/>
          </w:tcPr>
          <w:p w14:paraId="0000033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«Көп», «біреу», «бір-бірден», «бір де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біреуі жоқ» түсініктерін  біліп, пайдаланануды   үйрету</w:t>
            </w:r>
          </w:p>
        </w:tc>
        <w:tc>
          <w:tcPr>
            <w:cnfStyle w:val="000000100000"/>
            <w:tcW w:w="3544" w:type="dxa"/>
          </w:tcPr>
          <w:p w14:paraId="0000033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827" w:type="dxa"/>
          </w:tcPr>
          <w:p w14:paraId="0000033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118" w:type="dxa"/>
          </w:tcPr>
          <w:p w14:paraId="0000033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3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3E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034" w:type="dxa"/>
          </w:tcPr>
          <w:p w14:paraId="0000033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Шығармашы-лық дағдылары-ның, зерттеу іс-әрекетінің дамуы</w:t>
            </w:r>
          </w:p>
        </w:tc>
        <w:tc>
          <w:tcPr>
            <w:cnfStyle w:val="000000010000"/>
            <w:tcW w:w="3212" w:type="dxa"/>
          </w:tcPr>
          <w:p w14:paraId="0000034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үсіндеудің түрлі әдістерін қолданып, 1-3 бөліктерден тұр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атын түрлі заттарды мүсіндей  алу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(аққала, поезд, шарбақ, моншақ,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сырға)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меңгерту</w:t>
            </w:r>
          </w:p>
        </w:tc>
        <w:tc>
          <w:tcPr>
            <w:cnfStyle w:val="000000010000"/>
            <w:tcW w:w="3544" w:type="dxa"/>
          </w:tcPr>
          <w:p w14:paraId="0000034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827" w:type="dxa"/>
          </w:tcPr>
          <w:p w14:paraId="00000342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118" w:type="dxa"/>
          </w:tcPr>
          <w:p w14:paraId="0000034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34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034" w:type="dxa"/>
          </w:tcPr>
          <w:p w14:paraId="0000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212" w:type="dxa"/>
          </w:tcPr>
          <w:p w14:paraId="0000034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аттардың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сапасы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мен қасиеттерін: сипау, дәмін тату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есту арқылы тан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  бойынша жұмыстар жүргізу</w:t>
            </w:r>
          </w:p>
        </w:tc>
        <w:tc>
          <w:tcPr>
            <w:cnfStyle w:val="000000100000"/>
            <w:tcW w:w="3544" w:type="dxa"/>
          </w:tcPr>
          <w:p w14:paraId="0000034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827" w:type="dxa"/>
          </w:tcPr>
          <w:p w14:paraId="00000348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118" w:type="dxa"/>
          </w:tcPr>
          <w:p w14:paraId="00000349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34A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34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4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4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4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4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5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35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Құрманай Әбдірахман   22.07. 2018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35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35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35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797"/>
        <w:gridCol w:w="2942"/>
        <w:gridCol w:w="3226"/>
        <w:gridCol w:w="3226"/>
        <w:gridCol w:w="3226"/>
      </w:tblGrid>
      <w:tr>
        <w:trPr/>
        <w:tc>
          <w:tcPr>
            <w:cnfStyle w:val="101000000000"/>
            <w:tcW w:w="2109" w:type="dxa"/>
          </w:tcPr>
          <w:p w14:paraId="0000035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0000035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02" w:type="dxa"/>
          </w:tcPr>
          <w:p w14:paraId="000003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35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Аралық бақылау нәтижелері бойынша дамыту, түзету іс-шаралары </w:t>
            </w:r>
          </w:p>
          <w:p w14:paraId="000003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cnfStyle w:val="100000000000"/>
            <w:tcW w:w="3402" w:type="dxa"/>
          </w:tcPr>
          <w:p w14:paraId="000003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іс-шаралары</w:t>
            </w:r>
          </w:p>
          <w:p w14:paraId="000003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402" w:type="dxa"/>
          </w:tcPr>
          <w:p w14:paraId="0000035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(баланың даму деңгейі сәйкес келеді :</w:t>
            </w:r>
          </w:p>
          <w:p w14:paraId="0000035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III деңгей - «жоғары»;</w:t>
            </w:r>
          </w:p>
          <w:p w14:paraId="000003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 деңгей – «орташа»; </w:t>
            </w:r>
          </w:p>
          <w:p w14:paraId="0000035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109" w:type="dxa"/>
          </w:tcPr>
          <w:p w14:paraId="0000036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</w:t>
            </w:r>
          </w:p>
          <w:p w14:paraId="0000036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қасиеттері</w:t>
            </w:r>
          </w:p>
        </w:tc>
        <w:tc>
          <w:tcPr>
            <w:cnfStyle w:val="000000100000"/>
            <w:tcW w:w="3102" w:type="dxa"/>
          </w:tcPr>
          <w:p w14:paraId="0000036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ызықтардың, арқанның, тақтай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уді  меңгерту</w:t>
            </w:r>
          </w:p>
        </w:tc>
        <w:tc>
          <w:tcPr>
            <w:cnfStyle w:val="000000100000"/>
            <w:tcW w:w="3402" w:type="dxa"/>
          </w:tcPr>
          <w:p w14:paraId="0000036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402" w:type="dxa"/>
          </w:tcPr>
          <w:p w14:paraId="0000036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402" w:type="dxa"/>
          </w:tcPr>
          <w:p w14:paraId="0000036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109" w:type="dxa"/>
          </w:tcPr>
          <w:p w14:paraId="0000036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102" w:type="dxa"/>
          </w:tcPr>
          <w:p w14:paraId="0000036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ешендік өнерге, айтыс өнеріне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 талпындыру</w:t>
            </w:r>
          </w:p>
        </w:tc>
        <w:tc>
          <w:tcPr>
            <w:cnfStyle w:val="000000010000"/>
            <w:tcW w:w="3402" w:type="dxa"/>
          </w:tcPr>
          <w:p w14:paraId="0000036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402" w:type="dxa"/>
          </w:tcPr>
          <w:p w14:paraId="0000036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402" w:type="dxa"/>
          </w:tcPr>
          <w:p w14:paraId="0000036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6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6D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109" w:type="dxa"/>
          </w:tcPr>
          <w:p w14:paraId="0000036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3102" w:type="dxa"/>
          </w:tcPr>
          <w:p w14:paraId="0000036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еңдік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теңсіздік тура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 ұғымдарын үйрету. 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әулік бөліктерін ажыратып, олардың сипаттамалық ерекшеліктерін білуді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ңгерту</w:t>
            </w:r>
          </w:p>
        </w:tc>
        <w:tc>
          <w:tcPr>
            <w:cnfStyle w:val="000000100000"/>
            <w:tcW w:w="3402" w:type="dxa"/>
          </w:tcPr>
          <w:p w14:paraId="000003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402" w:type="dxa"/>
          </w:tcPr>
          <w:p w14:paraId="0000037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402" w:type="dxa"/>
          </w:tcPr>
          <w:p w14:paraId="0000037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7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7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109" w:type="dxa"/>
          </w:tcPr>
          <w:p w14:paraId="0000037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Шығарма-шылық дағдыларының, зерттеу  іс-әрекетінің дамуы</w:t>
            </w:r>
          </w:p>
        </w:tc>
        <w:tc>
          <w:tcPr>
            <w:cnfStyle w:val="000000010000"/>
            <w:tcW w:w="3102" w:type="dxa"/>
          </w:tcPr>
          <w:p w14:paraId="0000037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Қазақ 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туынды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ларына қызығушылығын  арттыру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Әнді топпен бірге бастап, бірге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аяқта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уды үйрету</w:t>
            </w:r>
          </w:p>
        </w:tc>
        <w:tc>
          <w:tcPr>
            <w:cnfStyle w:val="000000010000"/>
            <w:tcW w:w="3402" w:type="dxa"/>
          </w:tcPr>
          <w:p w14:paraId="0000037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402" w:type="dxa"/>
          </w:tcPr>
          <w:p w14:paraId="0000037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402" w:type="dxa"/>
          </w:tcPr>
          <w:p w14:paraId="00000379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3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109" w:type="dxa"/>
          </w:tcPr>
          <w:p w14:paraId="0000037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102" w:type="dxa"/>
          </w:tcPr>
          <w:p w14:paraId="0000037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Тапсырманы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жауапкершілік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пен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орындауға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алпындыру</w:t>
            </w:r>
          </w:p>
        </w:tc>
        <w:tc>
          <w:tcPr>
            <w:cnfStyle w:val="000000100000"/>
            <w:tcW w:w="3402" w:type="dxa"/>
          </w:tcPr>
          <w:p w14:paraId="0000037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402" w:type="dxa"/>
          </w:tcPr>
          <w:p w14:paraId="0000037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37F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38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38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8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8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8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8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38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Қырғызбай Кәусар  08.08. 2018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38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388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38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735" w:type="dxa"/>
        <w:tblInd w:w="-318" w:type="dxa"/>
        <w:tblLook w:val="04A0"/>
      </w:tblPr>
      <w:tblGrid>
        <w:gridCol w:w="2797"/>
        <w:gridCol w:w="3033"/>
        <w:gridCol w:w="3347"/>
        <w:gridCol w:w="3614"/>
        <w:gridCol w:w="2944"/>
      </w:tblGrid>
      <w:tr>
        <w:trPr/>
        <w:tc>
          <w:tcPr>
            <w:cnfStyle w:val="101000000000"/>
            <w:tcW w:w="2034" w:type="dxa"/>
          </w:tcPr>
          <w:p w14:paraId="0000038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000003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212" w:type="dxa"/>
          </w:tcPr>
          <w:p w14:paraId="0000038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544" w:type="dxa"/>
          </w:tcPr>
          <w:p w14:paraId="0000038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827" w:type="dxa"/>
          </w:tcPr>
          <w:p w14:paraId="0000038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cnfStyle w:val="100000000000"/>
            <w:tcW w:w="3118" w:type="dxa"/>
          </w:tcPr>
          <w:p w14:paraId="0000038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ның даму деңгейі сәйкес келеді </w:t>
            </w:r>
          </w:p>
          <w:p w14:paraId="0000039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III деңгей - «жоғары»;</w:t>
            </w:r>
          </w:p>
          <w:p w14:paraId="000003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 деңгей – «орташа»;</w:t>
            </w:r>
          </w:p>
          <w:p w14:paraId="0000039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034" w:type="dxa"/>
          </w:tcPr>
          <w:p w14:paraId="0000039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</w:t>
            </w:r>
          </w:p>
          <w:p w14:paraId="0000039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қасиеттері</w:t>
            </w:r>
          </w:p>
        </w:tc>
        <w:tc>
          <w:tcPr>
            <w:cnfStyle w:val="000000100000"/>
            <w:tcW w:w="3212" w:type="dxa"/>
          </w:tcPr>
          <w:p w14:paraId="00000395">
            <w:pPr>
              <w:pStyle w:val="NoSpacing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ойындарда физика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дық, күш, шыдамдылық, икемділік, ептілік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көрсете білуге  талпындыру</w:t>
            </w:r>
          </w:p>
        </w:tc>
        <w:tc>
          <w:tcPr>
            <w:cnfStyle w:val="000000100000"/>
            <w:tcW w:w="3544" w:type="dxa"/>
          </w:tcPr>
          <w:p w14:paraId="0000039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827" w:type="dxa"/>
          </w:tcPr>
          <w:p w14:paraId="0000039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118" w:type="dxa"/>
          </w:tcPr>
          <w:p w14:paraId="0000039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99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034" w:type="dxa"/>
          </w:tcPr>
          <w:p w14:paraId="0000039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</w:p>
          <w:p w14:paraId="0000039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212" w:type="dxa"/>
          </w:tcPr>
          <w:p w14:paraId="0000039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Сөздерді жіктеп, тәуелдеп, септеп қолдана  білуге үйрету.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азақ тіліне тән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ө, қ, ү, ұ, і, ғ дыбыста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рын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жеке, сөз ішінде анық айт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 жұмыс  жасауды жалғастыру</w:t>
            </w:r>
          </w:p>
        </w:tc>
        <w:tc>
          <w:tcPr>
            <w:cnfStyle w:val="000000010000"/>
            <w:tcW w:w="3544" w:type="dxa"/>
          </w:tcPr>
          <w:p w14:paraId="0000039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827" w:type="dxa"/>
          </w:tcPr>
          <w:p w14:paraId="0000039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118" w:type="dxa"/>
          </w:tcPr>
          <w:p w14:paraId="0000039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A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A1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034" w:type="dxa"/>
          </w:tcPr>
          <w:p w14:paraId="000003A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</w:p>
          <w:p w14:paraId="000003A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дағдылары</w:t>
            </w:r>
          </w:p>
        </w:tc>
        <w:tc>
          <w:tcPr>
            <w:cnfStyle w:val="000000100000"/>
            <w:tcW w:w="3212" w:type="dxa"/>
          </w:tcPr>
          <w:p w14:paraId="000003A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Сөйлеуде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сын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есімдерді қолданып, салыстыру нәтижелерін ата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уды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үйрету</w:t>
            </w:r>
          </w:p>
        </w:tc>
        <w:tc>
          <w:tcPr>
            <w:cnfStyle w:val="000000100000"/>
            <w:tcW w:w="3544" w:type="dxa"/>
          </w:tcPr>
          <w:p w14:paraId="000003A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827" w:type="dxa"/>
          </w:tcPr>
          <w:p w14:paraId="000003A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118" w:type="dxa"/>
          </w:tcPr>
          <w:p w14:paraId="000003A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A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A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034" w:type="dxa"/>
          </w:tcPr>
          <w:p w14:paraId="000003A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Шығармашы-лық дағдылары-ның, зерттеу іс-әрекетінің дамуы</w:t>
            </w:r>
          </w:p>
        </w:tc>
        <w:tc>
          <w:tcPr>
            <w:cnfStyle w:val="000000010000"/>
            <w:tcW w:w="3212" w:type="dxa"/>
          </w:tcPr>
          <w:p w14:paraId="000003A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544" w:type="dxa"/>
          </w:tcPr>
          <w:p w14:paraId="000003A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827" w:type="dxa"/>
          </w:tcPr>
          <w:p w14:paraId="000003AD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118" w:type="dxa"/>
          </w:tcPr>
          <w:p w14:paraId="000003AE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3AF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034" w:type="dxa"/>
          </w:tcPr>
          <w:p w14:paraId="000003B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212" w:type="dxa"/>
          </w:tcPr>
          <w:p w14:paraId="000003B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аттардың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сапасы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мен қасиеттерін: сипау, дәмін тату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есту арқылы тан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  бойынша жұмыстар жүргізу</w:t>
            </w:r>
          </w:p>
        </w:tc>
        <w:tc>
          <w:tcPr>
            <w:cnfStyle w:val="000000100000"/>
            <w:tcW w:w="3544" w:type="dxa"/>
          </w:tcPr>
          <w:p w14:paraId="000003B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827" w:type="dxa"/>
          </w:tcPr>
          <w:p w14:paraId="000003B3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118" w:type="dxa"/>
          </w:tcPr>
          <w:p w14:paraId="000003B4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3B5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3B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B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B8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B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B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B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3B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Лесхан Расул   31.05. 2018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3B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3B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тобы.</w:t>
      </w:r>
    </w:p>
    <w:p w14:paraId="000003B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p w14:paraId="000003C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tbl>
      <w:tblPr>
        <w:tblStyle w:val="TableGrid"/>
        <w:tblW w:w="15417" w:type="dxa"/>
        <w:tblLook w:val="04A0"/>
      </w:tblPr>
      <w:tblGrid>
        <w:gridCol w:w="2797"/>
        <w:gridCol w:w="3018"/>
        <w:gridCol w:w="3292"/>
        <w:gridCol w:w="3292"/>
        <w:gridCol w:w="3018"/>
      </w:tblGrid>
      <w:tr>
        <w:trPr/>
        <w:tc>
          <w:tcPr>
            <w:cnfStyle w:val="101000000000"/>
            <w:tcW w:w="2376" w:type="dxa"/>
          </w:tcPr>
          <w:p w14:paraId="000003C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19" w:type="dxa"/>
          </w:tcPr>
          <w:p w14:paraId="000003C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</w:t>
            </w:r>
          </w:p>
          <w:p w14:paraId="000003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3C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402" w:type="dxa"/>
          </w:tcPr>
          <w:p w14:paraId="000003C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</w:t>
            </w:r>
          </w:p>
          <w:p w14:paraId="000003C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</w:t>
            </w:r>
          </w:p>
          <w:p w14:paraId="000003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402" w:type="dxa"/>
          </w:tcPr>
          <w:p w14:paraId="000003C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бақылау нәтижелері бойынша дамыту, түзету </w:t>
            </w:r>
          </w:p>
          <w:p w14:paraId="000003C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іс-шаралары</w:t>
            </w:r>
          </w:p>
          <w:p w14:paraId="000003C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118" w:type="dxa"/>
          </w:tcPr>
          <w:p w14:paraId="000003C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ның даму деңгейі сәйкес келеді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</w:p>
          <w:p w14:paraId="000003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3C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 деңгей – «орташа»; </w:t>
            </w:r>
          </w:p>
          <w:p w14:paraId="000003C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376" w:type="dxa"/>
          </w:tcPr>
          <w:p w14:paraId="000003C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3119" w:type="dxa"/>
          </w:tcPr>
          <w:p w14:paraId="000003D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уді жалғастыру</w:t>
            </w:r>
          </w:p>
        </w:tc>
        <w:tc>
          <w:tcPr>
            <w:cnfStyle w:val="000000100000"/>
            <w:tcW w:w="3402" w:type="dxa"/>
          </w:tcPr>
          <w:p w14:paraId="000003D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402" w:type="dxa"/>
          </w:tcPr>
          <w:p w14:paraId="000003D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118" w:type="dxa"/>
          </w:tcPr>
          <w:p w14:paraId="000003D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D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376" w:type="dxa"/>
          </w:tcPr>
          <w:p w14:paraId="000003D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119" w:type="dxa"/>
          </w:tcPr>
          <w:p w14:paraId="000003D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Сөздерді жіктеп, тәуелдеп, септеп қолдана  білуге үйрету. Дауыс күшін өзгерте отырып, әртүрлі интонацияларды жаңғырта  білуге  жұмыс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жасау.</w:t>
            </w:r>
          </w:p>
        </w:tc>
        <w:tc>
          <w:tcPr>
            <w:cnfStyle w:val="000000010000"/>
            <w:tcW w:w="3402" w:type="dxa"/>
          </w:tcPr>
          <w:p w14:paraId="000003D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402" w:type="dxa"/>
          </w:tcPr>
          <w:p w14:paraId="000003D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118" w:type="dxa"/>
          </w:tcPr>
          <w:p w14:paraId="000003D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D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D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376" w:type="dxa"/>
          </w:tcPr>
          <w:p w14:paraId="000003D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3119" w:type="dxa"/>
          </w:tcPr>
          <w:p w14:paraId="000003D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Сөйлеуде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сын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есімдерді қолданып,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салыстыру нәтижелерін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ата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уды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үйрету</w:t>
            </w:r>
          </w:p>
        </w:tc>
        <w:tc>
          <w:tcPr>
            <w:cnfStyle w:val="000000100000"/>
            <w:tcW w:w="3402" w:type="dxa"/>
          </w:tcPr>
          <w:p w14:paraId="000003D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402" w:type="dxa"/>
          </w:tcPr>
          <w:p w14:paraId="000003D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118" w:type="dxa"/>
          </w:tcPr>
          <w:p w14:paraId="000003E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E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3E2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376" w:type="dxa"/>
          </w:tcPr>
          <w:p w14:paraId="000003E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3119" w:type="dxa"/>
          </w:tcPr>
          <w:p w14:paraId="000003E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402" w:type="dxa"/>
          </w:tcPr>
          <w:p w14:paraId="000003E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402" w:type="dxa"/>
          </w:tcPr>
          <w:p w14:paraId="000003E6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118" w:type="dxa"/>
          </w:tcPr>
          <w:p w14:paraId="000003E7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3E8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376" w:type="dxa"/>
          </w:tcPr>
          <w:p w14:paraId="000003E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119" w:type="dxa"/>
          </w:tcPr>
          <w:p w14:paraId="000003E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Өсімдіктердің өсуі үшін жер, топырақ, су, күн, жарық, ылғал, жылудың қажеттілігін түсінуді одан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әрі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жетілдіру</w:t>
            </w:r>
          </w:p>
        </w:tc>
        <w:tc>
          <w:tcPr>
            <w:cnfStyle w:val="000000100000"/>
            <w:tcW w:w="3402" w:type="dxa"/>
          </w:tcPr>
          <w:p w14:paraId="000003E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402" w:type="dxa"/>
          </w:tcPr>
          <w:p w14:paraId="000003EC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3ED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3EE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3E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F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F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F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3F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3F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Рабат Руслан   04.03.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3F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3F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ересек  тобы.</w:t>
      </w:r>
    </w:p>
    <w:p w14:paraId="000003F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tbl>
      <w:tblPr>
        <w:tblStyle w:val="TableGrid"/>
        <w:tblW w:w="15417" w:type="dxa"/>
        <w:tblLook w:val="04A0"/>
      </w:tblPr>
      <w:tblGrid>
        <w:gridCol w:w="2797"/>
        <w:gridCol w:w="3222"/>
        <w:gridCol w:w="3088"/>
        <w:gridCol w:w="3491"/>
        <w:gridCol w:w="2819"/>
      </w:tblGrid>
      <w:tr>
        <w:trPr/>
        <w:tc>
          <w:tcPr>
            <w:cnfStyle w:val="101000000000"/>
            <w:tcW w:w="2093" w:type="dxa"/>
          </w:tcPr>
          <w:p w14:paraId="000003F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000003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402" w:type="dxa"/>
          </w:tcPr>
          <w:p w14:paraId="000003F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260" w:type="dxa"/>
          </w:tcPr>
          <w:p w14:paraId="000003F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686" w:type="dxa"/>
          </w:tcPr>
          <w:p w14:paraId="000003F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14:paraId="000003F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(маусым- тамыз)</w:t>
            </w:r>
          </w:p>
        </w:tc>
        <w:tc>
          <w:tcPr>
            <w:cnfStyle w:val="100000000000"/>
            <w:tcW w:w="2976" w:type="dxa"/>
          </w:tcPr>
          <w:p w14:paraId="000003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(баланың даму деңгейі сәйкес келеді :</w:t>
            </w:r>
          </w:p>
          <w:p w14:paraId="000003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III деңгей - «жоғары»;</w:t>
            </w:r>
          </w:p>
          <w:p w14:paraId="0000040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II деңгей – «орташа»;</w:t>
            </w:r>
          </w:p>
          <w:p w14:paraId="0000040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093" w:type="dxa"/>
          </w:tcPr>
          <w:p w14:paraId="000004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3402" w:type="dxa"/>
          </w:tcPr>
          <w:p w14:paraId="0000040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енені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жалпы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дамытушы жаттығуларды орындағанда қажетті бастапқы қалып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ты қабылдау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ды, жаттығулардың орындалу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ретін  сақтау бойынша жұмыстар жүргізу қажет</w:t>
            </w:r>
          </w:p>
        </w:tc>
        <w:tc>
          <w:tcPr>
            <w:cnfStyle w:val="000000100000"/>
            <w:tcW w:w="3260" w:type="dxa"/>
          </w:tcPr>
          <w:p w14:paraId="0000040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686" w:type="dxa"/>
          </w:tcPr>
          <w:p w14:paraId="0000040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2976" w:type="dxa"/>
          </w:tcPr>
          <w:p w14:paraId="0000040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0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093" w:type="dxa"/>
          </w:tcPr>
          <w:p w14:paraId="0000040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402" w:type="dxa"/>
          </w:tcPr>
          <w:p w14:paraId="0000040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ысқа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әңгімелерді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және ертегілерді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азмұндау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заттар мен құбылыстард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ың белгілері мен сапасын ажыра-ту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бойынша жұмыстар жүргізу</w:t>
            </w:r>
          </w:p>
        </w:tc>
        <w:tc>
          <w:tcPr>
            <w:cnfStyle w:val="000000010000"/>
            <w:tcW w:w="3260" w:type="dxa"/>
          </w:tcPr>
          <w:p w14:paraId="0000040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686" w:type="dxa"/>
          </w:tcPr>
          <w:p w14:paraId="0000040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2976" w:type="dxa"/>
          </w:tcPr>
          <w:p w14:paraId="0000040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0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0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093" w:type="dxa"/>
          </w:tcPr>
          <w:p w14:paraId="0000040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Танымдық</w:t>
            </w:r>
          </w:p>
          <w:p w14:paraId="0000041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әне </w:t>
            </w:r>
          </w:p>
          <w:p w14:paraId="0000041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3402" w:type="dxa"/>
          </w:tcPr>
          <w:p w14:paraId="0000041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«Көп», «біреу», «бір-бірден», «бір де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біреуі жоқ» түсініктерін  біліп, пайдаланануды   үйрету</w:t>
            </w:r>
          </w:p>
        </w:tc>
        <w:tc>
          <w:tcPr>
            <w:cnfStyle w:val="000000100000"/>
            <w:tcW w:w="3260" w:type="dxa"/>
          </w:tcPr>
          <w:p w14:paraId="0000041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686" w:type="dxa"/>
          </w:tcPr>
          <w:p w14:paraId="0000041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2976" w:type="dxa"/>
          </w:tcPr>
          <w:p w14:paraId="0000041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1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1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093" w:type="dxa"/>
          </w:tcPr>
          <w:p w14:paraId="000004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Шығармашы-лық дағдыла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рының,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ерттеу іс-әрекетінің дамуы</w:t>
            </w:r>
          </w:p>
        </w:tc>
        <w:tc>
          <w:tcPr>
            <w:cnfStyle w:val="000000010000"/>
            <w:tcW w:w="3402" w:type="dxa"/>
          </w:tcPr>
          <w:p w14:paraId="0000041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үсіндеудің түрлі әдістерін қолданып, 1-3 бөліктерден тұр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атын түрлі заттарды мүсін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дей алу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(аққала, поезд, шарбақ, моншақ,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сырға)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меңгерту</w:t>
            </w:r>
          </w:p>
        </w:tc>
        <w:tc>
          <w:tcPr>
            <w:cnfStyle w:val="000000010000"/>
            <w:tcW w:w="3260" w:type="dxa"/>
          </w:tcPr>
          <w:p w14:paraId="0000041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686" w:type="dxa"/>
          </w:tcPr>
          <w:p w14:paraId="0000041B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2976" w:type="dxa"/>
          </w:tcPr>
          <w:p w14:paraId="0000041C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41D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093" w:type="dxa"/>
          </w:tcPr>
          <w:p w14:paraId="0000041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402" w:type="dxa"/>
          </w:tcPr>
          <w:p w14:paraId="0000041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аттардың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сапасы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мен қасиеттерін: сипау, дәмін тату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есту арқылы тан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  бойынша жұмыстар жүргізу</w:t>
            </w:r>
          </w:p>
        </w:tc>
        <w:tc>
          <w:tcPr>
            <w:cnfStyle w:val="000000100000"/>
            <w:tcW w:w="3260" w:type="dxa"/>
          </w:tcPr>
          <w:p w14:paraId="0000042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686" w:type="dxa"/>
          </w:tcPr>
          <w:p w14:paraId="00000421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2976" w:type="dxa"/>
          </w:tcPr>
          <w:p w14:paraId="0000042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423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42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2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2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2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428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Алтынбек Нұрсая   24.01. 2020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42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42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42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797"/>
        <w:gridCol w:w="3037"/>
        <w:gridCol w:w="3239"/>
        <w:gridCol w:w="3104"/>
        <w:gridCol w:w="3240"/>
      </w:tblGrid>
      <w:tr>
        <w:trPr/>
        <w:tc>
          <w:tcPr>
            <w:cnfStyle w:val="101000000000"/>
            <w:tcW w:w="2164" w:type="dxa"/>
          </w:tcPr>
          <w:p w14:paraId="0000042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0000042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89" w:type="dxa"/>
          </w:tcPr>
          <w:p w14:paraId="000004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42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260" w:type="dxa"/>
          </w:tcPr>
          <w:p w14:paraId="0000043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cnfStyle w:val="100000000000"/>
            <w:tcW w:w="3402" w:type="dxa"/>
          </w:tcPr>
          <w:p w14:paraId="0000043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(баланың даму деңгейі сәйкес келеді : </w:t>
            </w:r>
          </w:p>
          <w:p w14:paraId="0000043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43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II деңгей – «орташа»;</w:t>
            </w:r>
          </w:p>
          <w:p w14:paraId="0000043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43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3189" w:type="dxa"/>
          </w:tcPr>
          <w:p w14:paraId="0000043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cnfStyle w:val="000000100000"/>
            <w:tcW w:w="3402" w:type="dxa"/>
          </w:tcPr>
          <w:p w14:paraId="0000043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260" w:type="dxa"/>
          </w:tcPr>
          <w:p w14:paraId="0000043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402" w:type="dxa"/>
          </w:tcPr>
          <w:p w14:paraId="0000043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3A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164" w:type="dxa"/>
          </w:tcPr>
          <w:p w14:paraId="0000043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189" w:type="dxa"/>
          </w:tcPr>
          <w:p w14:paraId="0000043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43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260" w:type="dxa"/>
          </w:tcPr>
          <w:p w14:paraId="0000043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402" w:type="dxa"/>
          </w:tcPr>
          <w:p w14:paraId="0000043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4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4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44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3189" w:type="dxa"/>
          </w:tcPr>
          <w:p w14:paraId="0000044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4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260" w:type="dxa"/>
          </w:tcPr>
          <w:p w14:paraId="0000044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402" w:type="dxa"/>
          </w:tcPr>
          <w:p w14:paraId="0000044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4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48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164" w:type="dxa"/>
          </w:tcPr>
          <w:p w14:paraId="000004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cnfStyle w:val="000000010000"/>
            <w:tcW w:w="3189" w:type="dxa"/>
          </w:tcPr>
          <w:p w14:paraId="0000044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44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260" w:type="dxa"/>
          </w:tcPr>
          <w:p w14:paraId="0000044C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402" w:type="dxa"/>
          </w:tcPr>
          <w:p w14:paraId="0000044D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44E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44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189" w:type="dxa"/>
          </w:tcPr>
          <w:p w14:paraId="0000045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5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260" w:type="dxa"/>
          </w:tcPr>
          <w:p w14:paraId="00000452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45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45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45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5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5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58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5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5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5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5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45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Жарас Аңсар   11.07.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45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45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46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797"/>
        <w:gridCol w:w="3037"/>
        <w:gridCol w:w="3104"/>
        <w:gridCol w:w="3239"/>
        <w:gridCol w:w="3240"/>
      </w:tblGrid>
      <w:tr>
        <w:trPr/>
        <w:tc>
          <w:tcPr>
            <w:cnfStyle w:val="101000000000"/>
            <w:tcW w:w="2164" w:type="dxa"/>
          </w:tcPr>
          <w:p w14:paraId="0000046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0000046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89" w:type="dxa"/>
          </w:tcPr>
          <w:p w14:paraId="0000046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0000046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260" w:type="dxa"/>
          </w:tcPr>
          <w:p w14:paraId="00000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Аралық бақылау нәтижелері бойынша дамыту, түзету іс-шаралары </w:t>
            </w:r>
          </w:p>
          <w:p w14:paraId="000004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cnfStyle w:val="100000000000"/>
            <w:tcW w:w="3402" w:type="dxa"/>
          </w:tcPr>
          <w:p w14:paraId="0000046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14:paraId="0000046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(маусым- тамыз)</w:t>
            </w:r>
          </w:p>
        </w:tc>
        <w:tc>
          <w:tcPr>
            <w:cnfStyle w:val="100000000000"/>
            <w:tcW w:w="3402" w:type="dxa"/>
          </w:tcPr>
          <w:p w14:paraId="0000046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(баланың даму деңгейі сәйкес келеді :</w:t>
            </w:r>
          </w:p>
          <w:p w14:paraId="0000046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III деңгей - «жоғары»;</w:t>
            </w:r>
          </w:p>
          <w:p w14:paraId="000004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 деңгей – «орташа»; </w:t>
            </w:r>
          </w:p>
          <w:p w14:paraId="0000046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4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3189" w:type="dxa"/>
          </w:tcPr>
          <w:p w14:paraId="0000046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cnfStyle w:val="000000100000"/>
            <w:tcW w:w="3260" w:type="dxa"/>
          </w:tcPr>
          <w:p w14:paraId="0000046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402" w:type="dxa"/>
          </w:tcPr>
          <w:p w14:paraId="0000047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402" w:type="dxa"/>
          </w:tcPr>
          <w:p w14:paraId="0000047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7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164" w:type="dxa"/>
          </w:tcPr>
          <w:p w14:paraId="0000047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189" w:type="dxa"/>
          </w:tcPr>
          <w:p w14:paraId="0000047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260" w:type="dxa"/>
          </w:tcPr>
          <w:p w14:paraId="0000047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402" w:type="dxa"/>
          </w:tcPr>
          <w:p w14:paraId="0000047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402" w:type="dxa"/>
          </w:tcPr>
          <w:p w14:paraId="0000047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7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7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4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3189" w:type="dxa"/>
          </w:tcPr>
          <w:p w14:paraId="0000047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260" w:type="dxa"/>
          </w:tcPr>
          <w:p w14:paraId="0000047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402" w:type="dxa"/>
          </w:tcPr>
          <w:p w14:paraId="0000047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402" w:type="dxa"/>
          </w:tcPr>
          <w:p w14:paraId="0000047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7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8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164" w:type="dxa"/>
          </w:tcPr>
          <w:p w14:paraId="0000048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3189" w:type="dxa"/>
          </w:tcPr>
          <w:p w14:paraId="0000048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260" w:type="dxa"/>
          </w:tcPr>
          <w:p w14:paraId="0000048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402" w:type="dxa"/>
          </w:tcPr>
          <w:p w14:paraId="0000048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402" w:type="dxa"/>
          </w:tcPr>
          <w:p w14:paraId="00000485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48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>
          <w:trHeight w:val="1251" w:hRule="atLeast"/>
        </w:trPr>
        <w:tc>
          <w:tcPr>
            <w:cnfStyle w:val="001000100000"/>
            <w:tcW w:w="2164" w:type="dxa"/>
          </w:tcPr>
          <w:p w14:paraId="0000048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189" w:type="dxa"/>
          </w:tcPr>
          <w:p w14:paraId="0000048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260" w:type="dxa"/>
          </w:tcPr>
          <w:p w14:paraId="0000048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48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48B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48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48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8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8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9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9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9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9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9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9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9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9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98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9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49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Үкіматулла Алъфия   07.09.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49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49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49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797"/>
        <w:gridCol w:w="3172"/>
        <w:gridCol w:w="3239"/>
        <w:gridCol w:w="2969"/>
        <w:gridCol w:w="3240"/>
      </w:tblGrid>
      <w:tr>
        <w:trPr/>
        <w:tc>
          <w:tcPr>
            <w:cnfStyle w:val="101000000000"/>
            <w:tcW w:w="2164" w:type="dxa"/>
          </w:tcPr>
          <w:p w14:paraId="0000049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0000049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331" w:type="dxa"/>
          </w:tcPr>
          <w:p w14:paraId="000004A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4A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Аралық бақылау нәтижелері бойынша дамыту, </w:t>
            </w:r>
          </w:p>
          <w:p w14:paraId="000004A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түзету іс-шаралары</w:t>
            </w:r>
          </w:p>
          <w:p w14:paraId="000004A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118" w:type="dxa"/>
          </w:tcPr>
          <w:p w14:paraId="000004A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14:paraId="000004A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(маусым- тамыз)</w:t>
            </w:r>
          </w:p>
        </w:tc>
        <w:tc>
          <w:tcPr>
            <w:cnfStyle w:val="100000000000"/>
            <w:tcW w:w="3402" w:type="dxa"/>
          </w:tcPr>
          <w:p w14:paraId="000004A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(баланың даму деңгейі сәйкес келеді : </w:t>
            </w:r>
          </w:p>
          <w:p w14:paraId="000004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 деңгей – «орташа»; </w:t>
            </w:r>
          </w:p>
          <w:p w14:paraId="000004A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4A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3331" w:type="dxa"/>
          </w:tcPr>
          <w:p w14:paraId="000004A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cnfStyle w:val="000000100000"/>
            <w:tcW w:w="3402" w:type="dxa"/>
          </w:tcPr>
          <w:p w14:paraId="000004A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118" w:type="dxa"/>
          </w:tcPr>
          <w:p w14:paraId="000004A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402" w:type="dxa"/>
          </w:tcPr>
          <w:p w14:paraId="000004A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A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164" w:type="dxa"/>
          </w:tcPr>
          <w:p w14:paraId="000004B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331" w:type="dxa"/>
          </w:tcPr>
          <w:p w14:paraId="000004B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4B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118" w:type="dxa"/>
          </w:tcPr>
          <w:p w14:paraId="000004B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402" w:type="dxa"/>
          </w:tcPr>
          <w:p w14:paraId="000004B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B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B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4B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3331" w:type="dxa"/>
          </w:tcPr>
          <w:p w14:paraId="000004B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B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118" w:type="dxa"/>
          </w:tcPr>
          <w:p w14:paraId="000004B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402" w:type="dxa"/>
          </w:tcPr>
          <w:p w14:paraId="000004B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B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BD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164" w:type="dxa"/>
          </w:tcPr>
          <w:p w14:paraId="000004B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cnfStyle w:val="000000010000"/>
            <w:tcW w:w="3331" w:type="dxa"/>
          </w:tcPr>
          <w:p w14:paraId="000004B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4C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118" w:type="dxa"/>
          </w:tcPr>
          <w:p w14:paraId="000004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402" w:type="dxa"/>
          </w:tcPr>
          <w:p w14:paraId="000004C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4C3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4C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331" w:type="dxa"/>
          </w:tcPr>
          <w:p w14:paraId="000004C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C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4C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402" w:type="dxa"/>
          </w:tcPr>
          <w:p w14:paraId="000004C8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4C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4C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C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C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C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C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C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4D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 Үмбетқалиева Бағдәулет   08.02. 2020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4D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4D2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ересек  тобы.</w:t>
      </w:r>
    </w:p>
    <w:p w14:paraId="000004D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4D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6053" w:type="dxa"/>
        <w:tblLook w:val="04A0"/>
      </w:tblPr>
      <w:tblGrid>
        <w:gridCol w:w="2797"/>
        <w:gridCol w:w="3121"/>
        <w:gridCol w:w="3257"/>
        <w:gridCol w:w="3489"/>
        <w:gridCol w:w="3389"/>
      </w:tblGrid>
      <w:tr>
        <w:trPr/>
        <w:tc>
          <w:tcPr>
            <w:cnfStyle w:val="101000000000"/>
            <w:tcW w:w="2797" w:type="dxa"/>
          </w:tcPr>
          <w:p w14:paraId="000004D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000004D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21" w:type="dxa"/>
          </w:tcPr>
          <w:p w14:paraId="000004D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000004D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257" w:type="dxa"/>
          </w:tcPr>
          <w:p w14:paraId="000004D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</w:t>
            </w:r>
          </w:p>
          <w:p w14:paraId="000004D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іс-шаралары </w:t>
            </w:r>
          </w:p>
          <w:p w14:paraId="000004D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cnfStyle w:val="100000000000"/>
            <w:tcW w:w="3489" w:type="dxa"/>
          </w:tcPr>
          <w:p w14:paraId="000004D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іс-шаралары</w:t>
            </w:r>
          </w:p>
          <w:p w14:paraId="000004D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389" w:type="dxa"/>
          </w:tcPr>
          <w:p w14:paraId="000004D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(баланың даму деңгейі сәйкес келеді :</w:t>
            </w:r>
          </w:p>
          <w:p w14:paraId="000004D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III деңгей - «жоғары»; </w:t>
            </w:r>
          </w:p>
          <w:p w14:paraId="000004E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II деңгей – «орташа»;</w:t>
            </w:r>
          </w:p>
          <w:p w14:paraId="000004E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797" w:type="dxa"/>
          </w:tcPr>
          <w:p w14:paraId="000004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  <w:p w14:paraId="000004E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121" w:type="dxa"/>
          </w:tcPr>
          <w:p w14:paraId="000004E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cnfStyle w:val="000000100000"/>
            <w:tcW w:w="3257" w:type="dxa"/>
          </w:tcPr>
          <w:p w14:paraId="000004E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89" w:type="dxa"/>
          </w:tcPr>
          <w:p w14:paraId="000004E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уге  алпындыру.</w:t>
            </w:r>
          </w:p>
        </w:tc>
        <w:tc>
          <w:tcPr>
            <w:cnfStyle w:val="000000100000"/>
            <w:tcW w:w="3389" w:type="dxa"/>
          </w:tcPr>
          <w:p w14:paraId="000004E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E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797" w:type="dxa"/>
          </w:tcPr>
          <w:p w14:paraId="000004E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Коммуникативтік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121" w:type="dxa"/>
          </w:tcPr>
          <w:p w14:paraId="000004E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257" w:type="dxa"/>
          </w:tcPr>
          <w:p w14:paraId="000004E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489" w:type="dxa"/>
          </w:tcPr>
          <w:p w14:paraId="000004E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389" w:type="dxa"/>
          </w:tcPr>
          <w:p w14:paraId="000004E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E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EF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797" w:type="dxa"/>
          </w:tcPr>
          <w:p w14:paraId="000004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3121" w:type="dxa"/>
          </w:tcPr>
          <w:p w14:paraId="000004F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257" w:type="dxa"/>
          </w:tcPr>
          <w:p w14:paraId="000004F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89" w:type="dxa"/>
          </w:tcPr>
          <w:p w14:paraId="000004F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эмоци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389" w:type="dxa"/>
          </w:tcPr>
          <w:p w14:paraId="000004F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F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4F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797" w:type="dxa"/>
          </w:tcPr>
          <w:p w14:paraId="000004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3121" w:type="dxa"/>
          </w:tcPr>
          <w:p w14:paraId="000004F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257" w:type="dxa"/>
          </w:tcPr>
          <w:p w14:paraId="000004F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489" w:type="dxa"/>
          </w:tcPr>
          <w:p w14:paraId="000004F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азақ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рына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уға талпындыру</w:t>
            </w:r>
          </w:p>
        </w:tc>
        <w:tc>
          <w:tcPr>
            <w:cnfStyle w:val="000000010000"/>
            <w:tcW w:w="3389" w:type="dxa"/>
          </w:tcPr>
          <w:p w14:paraId="000004FB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4F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797" w:type="dxa"/>
          </w:tcPr>
          <w:p w14:paraId="000004F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121" w:type="dxa"/>
          </w:tcPr>
          <w:p w14:paraId="000004F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257" w:type="dxa"/>
          </w:tcPr>
          <w:p w14:paraId="000004F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89" w:type="dxa"/>
          </w:tcPr>
          <w:p w14:paraId="0000050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389" w:type="dxa"/>
          </w:tcPr>
          <w:p w14:paraId="00000501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50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503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04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05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06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</w:p>
    <w:p w14:paraId="00000507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08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09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0A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0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0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0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2022 - 2023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оқу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арналған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жеке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картасы</w:t>
      </w:r>
    </w:p>
    <w:p w14:paraId="0000050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Баланың аты-жөні: Кеңшілік Хангелді   12.08. 2019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ж</w:t>
      </w:r>
    </w:p>
    <w:p w14:paraId="0000050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ұйымы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«Дарын» шағын орталығы</w:t>
      </w:r>
    </w:p>
    <w:p w14:paraId="00000510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>Топ</w:t>
      </w:r>
      <w:r>
        <w:rPr>
          <w:rFonts w:ascii="Times New Roman" w:cs="Times New Roman" w:hAnsi="Times New Roman"/>
          <w:b/>
          <w:sz w:val="26"/>
          <w:szCs w:val="26"/>
          <w:lang w:val="kk-KZ"/>
        </w:rPr>
        <w:t>:  «Мейірім»   ортаңғы  тобы.</w:t>
      </w:r>
    </w:p>
    <w:p w14:paraId="00000511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  <w:r>
        <w:rPr>
          <w:rFonts w:ascii="Times New Roman" w:cs="Times New Roman" w:hAnsi="Times New Roman"/>
          <w:b/>
          <w:sz w:val="26"/>
          <w:szCs w:val="26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797"/>
        <w:gridCol w:w="3037"/>
        <w:gridCol w:w="3239"/>
        <w:gridCol w:w="3104"/>
        <w:gridCol w:w="3240"/>
      </w:tblGrid>
      <w:tr>
        <w:trPr/>
        <w:tc>
          <w:tcPr>
            <w:cnfStyle w:val="101000000000"/>
            <w:tcW w:w="2164" w:type="dxa"/>
          </w:tcPr>
          <w:p w14:paraId="0000051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000005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89" w:type="dxa"/>
          </w:tcPr>
          <w:p w14:paraId="000005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51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260" w:type="dxa"/>
          </w:tcPr>
          <w:p w14:paraId="000005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cnfStyle w:val="100000000000"/>
            <w:tcW w:w="3402" w:type="dxa"/>
          </w:tcPr>
          <w:p w14:paraId="000005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Қорытынды (баланың даму деңгейі сәйкес келеді : </w:t>
            </w:r>
          </w:p>
          <w:p w14:paraId="0000051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III деңгей - «жоғары»; </w:t>
            </w:r>
          </w:p>
          <w:p w14:paraId="0000051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II деңгей – «орташа»;</w:t>
            </w:r>
          </w:p>
          <w:p w14:paraId="0000051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5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Физикалық қасиеттері</w:t>
            </w:r>
          </w:p>
        </w:tc>
        <w:tc>
          <w:tcPr>
            <w:cnfStyle w:val="000000100000"/>
            <w:tcW w:w="3189" w:type="dxa"/>
          </w:tcPr>
          <w:p w14:paraId="0000051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cnfStyle w:val="000000100000"/>
            <w:tcW w:w="3402" w:type="dxa"/>
          </w:tcPr>
          <w:p w14:paraId="0000051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cnfStyle w:val="000000100000"/>
            <w:tcW w:w="3260" w:type="dxa"/>
          </w:tcPr>
          <w:p w14:paraId="0000051E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402" w:type="dxa"/>
          </w:tcPr>
          <w:p w14:paraId="0000051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520">
            <w:pPr>
              <w:ind w:firstLine="708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010000"/>
            <w:tcW w:w="2164" w:type="dxa"/>
          </w:tcPr>
          <w:p w14:paraId="0000052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Коммуник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тивтік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010000"/>
            <w:tcW w:w="3189" w:type="dxa"/>
          </w:tcPr>
          <w:p w14:paraId="00000522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52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260" w:type="dxa"/>
          </w:tcPr>
          <w:p w14:paraId="00000524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402" w:type="dxa"/>
          </w:tcPr>
          <w:p w14:paraId="00000525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52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52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жақсы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52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зияткерлік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дағдылары</w:t>
            </w:r>
          </w:p>
        </w:tc>
        <w:tc>
          <w:tcPr>
            <w:cnfStyle w:val="000000100000"/>
            <w:tcW w:w="3189" w:type="dxa"/>
          </w:tcPr>
          <w:p w14:paraId="0000052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52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260" w:type="dxa"/>
          </w:tcPr>
          <w:p w14:paraId="0000052B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402" w:type="dxa"/>
          </w:tcPr>
          <w:p w14:paraId="000005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52D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000052E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010000"/>
            <w:tcW w:w="2164" w:type="dxa"/>
          </w:tcPr>
          <w:p w14:paraId="0000052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cnfStyle w:val="000000010000"/>
            <w:tcW w:w="3189" w:type="dxa"/>
          </w:tcPr>
          <w:p w14:paraId="00000530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53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010000"/>
            <w:tcW w:w="3260" w:type="dxa"/>
          </w:tcPr>
          <w:p w14:paraId="00000532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402" w:type="dxa"/>
          </w:tcPr>
          <w:p w14:paraId="00000533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534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53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Әлеуметтік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эмоционалды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дағдыларды қалыптастыру</w:t>
            </w:r>
          </w:p>
        </w:tc>
        <w:tc>
          <w:tcPr>
            <w:cnfStyle w:val="000000100000"/>
            <w:tcW w:w="3189" w:type="dxa"/>
          </w:tcPr>
          <w:p w14:paraId="0000053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53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cnfStyle w:val="000000100000"/>
            <w:tcW w:w="3260" w:type="dxa"/>
          </w:tcPr>
          <w:p w14:paraId="00000538">
            <w:pPr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539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</w:t>
            </w:r>
          </w:p>
          <w:p w14:paraId="0000053A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жақсы</w:t>
            </w:r>
          </w:p>
        </w:tc>
      </w:tr>
    </w:tbl>
    <w:p w14:paraId="0000053B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3C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3D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3E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3F">
      <w:pPr>
        <w:pStyle w:val="NoSpacing"/>
        <w:rPr>
          <w:rFonts w:ascii="Times New Roman" w:cs="Times New Roman" w:hAnsi="Times New Roman"/>
          <w:b/>
          <w:sz w:val="26"/>
          <w:szCs w:val="26"/>
          <w:lang w:val="kk-KZ"/>
        </w:rPr>
      </w:pPr>
    </w:p>
    <w:p w14:paraId="00000540">
      <w:pPr>
        <w:tabs>
          <w:tab w:val="left" w:leader="none" w:pos="15806"/>
        </w:tabs>
        <w:ind w:left="-864" w:firstLine="12"/>
        <w:rPr>
          <w:lang w:val="kk-KZ"/>
        </w:rPr>
      </w:pPr>
    </w:p>
    <w:sectPr>
      <w:pgSz w:w="16838" w:h="11906" w:orient="landscape"/>
      <w:pgMar w:top="426" w:right="558" w:bottom="567" w:left="47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A7606"/>
    <w:rsid w:val="00001586"/>
    <w:rsid w:val="00016BC0"/>
    <w:rsid w:val="000707C5"/>
    <w:rsid w:val="000806EA"/>
    <w:rsid w:val="00080F0B"/>
    <w:rsid w:val="000814AD"/>
    <w:rsid w:val="000951F9"/>
    <w:rsid w:val="000A0D8D"/>
    <w:rsid w:val="000C1268"/>
    <w:rsid w:val="000C54E6"/>
    <w:rsid w:val="000D6E2E"/>
    <w:rsid w:val="000D7B1A"/>
    <w:rsid w:val="000E079D"/>
    <w:rsid w:val="000E5B69"/>
    <w:rsid w:val="000F238B"/>
    <w:rsid w:val="00115E76"/>
    <w:rsid w:val="00175D5E"/>
    <w:rsid w:val="001C4E37"/>
    <w:rsid w:val="001D1302"/>
    <w:rsid w:val="001D1865"/>
    <w:rsid w:val="001E2C3B"/>
    <w:rsid w:val="0023339A"/>
    <w:rsid w:val="00263681"/>
    <w:rsid w:val="0027164E"/>
    <w:rsid w:val="002854C4"/>
    <w:rsid w:val="00296608"/>
    <w:rsid w:val="002A750D"/>
    <w:rsid w:val="00313083"/>
    <w:rsid w:val="003566C0"/>
    <w:rsid w:val="0035730A"/>
    <w:rsid w:val="00362ADF"/>
    <w:rsid w:val="003756E1"/>
    <w:rsid w:val="00387780"/>
    <w:rsid w:val="003B0C70"/>
    <w:rsid w:val="003D1A1E"/>
    <w:rsid w:val="00420492"/>
    <w:rsid w:val="00424CD0"/>
    <w:rsid w:val="004A447C"/>
    <w:rsid w:val="004A50F3"/>
    <w:rsid w:val="004A7606"/>
    <w:rsid w:val="004C23BA"/>
    <w:rsid w:val="0051227B"/>
    <w:rsid w:val="0056404D"/>
    <w:rsid w:val="005D60A9"/>
    <w:rsid w:val="005F403E"/>
    <w:rsid w:val="005F6DDD"/>
    <w:rsid w:val="00646649"/>
    <w:rsid w:val="006666EC"/>
    <w:rsid w:val="006769B5"/>
    <w:rsid w:val="006828FC"/>
    <w:rsid w:val="00683FF6"/>
    <w:rsid w:val="006A6E84"/>
    <w:rsid w:val="006F2EFE"/>
    <w:rsid w:val="007012E2"/>
    <w:rsid w:val="00756203"/>
    <w:rsid w:val="00772BA1"/>
    <w:rsid w:val="0078326D"/>
    <w:rsid w:val="007E7C70"/>
    <w:rsid w:val="0085542B"/>
    <w:rsid w:val="00880311"/>
    <w:rsid w:val="00962399"/>
    <w:rsid w:val="00981B25"/>
    <w:rsid w:val="009901F1"/>
    <w:rsid w:val="00996E9D"/>
    <w:rsid w:val="009A75BB"/>
    <w:rsid w:val="009E3671"/>
    <w:rsid w:val="00A130D5"/>
    <w:rsid w:val="00A14BFB"/>
    <w:rsid w:val="00A244EC"/>
    <w:rsid w:val="00AB35B3"/>
    <w:rsid w:val="00AF38E4"/>
    <w:rsid w:val="00B064D5"/>
    <w:rsid w:val="00B22931"/>
    <w:rsid w:val="00B7440E"/>
    <w:rsid w:val="00B84A2A"/>
    <w:rsid w:val="00BA1E27"/>
    <w:rsid w:val="00BD281A"/>
    <w:rsid w:val="00BE3E20"/>
    <w:rsid w:val="00C013AB"/>
    <w:rsid w:val="00C019B4"/>
    <w:rsid w:val="00C40B8E"/>
    <w:rsid w:val="00C43B8A"/>
    <w:rsid w:val="00C46C26"/>
    <w:rsid w:val="00C658F0"/>
    <w:rsid w:val="00C949D8"/>
    <w:rsid w:val="00CC5737"/>
    <w:rsid w:val="00D1363E"/>
    <w:rsid w:val="00D515D6"/>
    <w:rsid w:val="00D63F5F"/>
    <w:rsid w:val="00D73D9B"/>
    <w:rsid w:val="00D82D16"/>
    <w:rsid w:val="00D96E9A"/>
    <w:rsid w:val="00DC4B20"/>
    <w:rsid w:val="00E0753C"/>
    <w:rsid w:val="00E933A1"/>
    <w:rsid w:val="00EA395A"/>
    <w:rsid w:val="00F12ABC"/>
    <w:rsid w:val="00F21D96"/>
    <w:rsid w:val="00F52E48"/>
    <w:rsid w:val="00F558B0"/>
    <w:rsid w:val="00F56C1E"/>
    <w:rsid w:val="00F83E9C"/>
    <w:rsid w:val="00FC5AEA"/>
    <w:rsid w:val="00FE02B1"/>
    <w:rsid w:val="00FF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3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25</Pages>
  <Words>4680</Words>
  <Characters>26678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Жазира</cp:lastModifiedBy>
</cp:coreProperties>
</file>